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81" w:rsidRDefault="001519E9" w:rsidP="00317581">
      <w:pPr>
        <w:spacing w:before="76" w:after="0" w:line="360" w:lineRule="auto"/>
        <w:ind w:right="-80"/>
        <w:jc w:val="center"/>
        <w:rPr>
          <w:rFonts w:ascii="Times New Roman" w:eastAsia="Arial" w:hAnsi="Times New Roman" w:cs="Times New Roman"/>
          <w:b/>
          <w:bCs/>
          <w:spacing w:val="4"/>
          <w:sz w:val="24"/>
          <w:szCs w:val="24"/>
        </w:rPr>
      </w:pPr>
      <w:r w:rsidRPr="00455AF8">
        <w:rPr>
          <w:rFonts w:ascii="Times New Roman" w:eastAsia="Arial" w:hAnsi="Times New Roman" w:cs="Times New Roman"/>
          <w:b/>
          <w:bCs/>
          <w:spacing w:val="-8"/>
          <w:sz w:val="24"/>
          <w:szCs w:val="24"/>
        </w:rPr>
        <w:t>A</w:t>
      </w:r>
      <w:r w:rsidRPr="00455AF8">
        <w:rPr>
          <w:rFonts w:ascii="Times New Roman" w:eastAsia="Arial" w:hAnsi="Times New Roman" w:cs="Times New Roman"/>
          <w:b/>
          <w:bCs/>
          <w:spacing w:val="3"/>
          <w:sz w:val="24"/>
          <w:szCs w:val="24"/>
        </w:rPr>
        <w:t>pp</w:t>
      </w:r>
      <w:r w:rsidRPr="00455AF8">
        <w:rPr>
          <w:rFonts w:ascii="Times New Roman" w:eastAsia="Arial" w:hAnsi="Times New Roman" w:cs="Times New Roman"/>
          <w:b/>
          <w:bCs/>
          <w:spacing w:val="1"/>
          <w:sz w:val="24"/>
          <w:szCs w:val="24"/>
        </w:rPr>
        <w:t>e</w:t>
      </w:r>
      <w:r w:rsidRPr="00455AF8">
        <w:rPr>
          <w:rFonts w:ascii="Times New Roman" w:eastAsia="Arial" w:hAnsi="Times New Roman" w:cs="Times New Roman"/>
          <w:b/>
          <w:bCs/>
          <w:spacing w:val="3"/>
          <w:sz w:val="24"/>
          <w:szCs w:val="24"/>
        </w:rPr>
        <w:t>nd</w:t>
      </w:r>
      <w:r w:rsidRPr="00455AF8">
        <w:rPr>
          <w:rFonts w:ascii="Times New Roman" w:eastAsia="Arial" w:hAnsi="Times New Roman" w:cs="Times New Roman"/>
          <w:b/>
          <w:bCs/>
          <w:spacing w:val="-7"/>
          <w:sz w:val="24"/>
          <w:szCs w:val="24"/>
        </w:rPr>
        <w:t>i</w:t>
      </w:r>
      <w:r w:rsidRPr="00455AF8">
        <w:rPr>
          <w:rFonts w:ascii="Times New Roman" w:eastAsia="Arial" w:hAnsi="Times New Roman" w:cs="Times New Roman"/>
          <w:b/>
          <w:bCs/>
          <w:sz w:val="24"/>
          <w:szCs w:val="24"/>
        </w:rPr>
        <w:t>x</w:t>
      </w:r>
      <w:r w:rsidRPr="00455AF8">
        <w:rPr>
          <w:rFonts w:ascii="Times New Roman" w:eastAsia="Arial" w:hAnsi="Times New Roman" w:cs="Times New Roman"/>
          <w:b/>
          <w:bCs/>
          <w:spacing w:val="-5"/>
          <w:sz w:val="24"/>
          <w:szCs w:val="24"/>
        </w:rPr>
        <w:t xml:space="preserve"> </w:t>
      </w:r>
      <w:r w:rsidRPr="00455AF8">
        <w:rPr>
          <w:rFonts w:ascii="Times New Roman" w:eastAsia="Arial" w:hAnsi="Times New Roman" w:cs="Times New Roman"/>
          <w:b/>
          <w:bCs/>
          <w:spacing w:val="4"/>
          <w:sz w:val="24"/>
          <w:szCs w:val="24"/>
        </w:rPr>
        <w:t>1</w:t>
      </w:r>
      <w:r w:rsidRPr="00455AF8">
        <w:rPr>
          <w:rFonts w:ascii="Times New Roman" w:eastAsia="Arial" w:hAnsi="Times New Roman" w:cs="Times New Roman"/>
          <w:b/>
          <w:bCs/>
          <w:sz w:val="24"/>
          <w:szCs w:val="24"/>
        </w:rPr>
        <w:t>:</w:t>
      </w:r>
      <w:r w:rsidRPr="00455AF8">
        <w:rPr>
          <w:rFonts w:ascii="Times New Roman" w:eastAsia="Arial" w:hAnsi="Times New Roman" w:cs="Times New Roman"/>
          <w:b/>
          <w:bCs/>
          <w:spacing w:val="4"/>
          <w:sz w:val="24"/>
          <w:szCs w:val="24"/>
        </w:rPr>
        <w:t xml:space="preserve"> </w:t>
      </w:r>
      <w:r w:rsidR="00317581">
        <w:rPr>
          <w:rFonts w:ascii="Times New Roman" w:eastAsia="Arial" w:hAnsi="Times New Roman" w:cs="Times New Roman"/>
          <w:b/>
          <w:bCs/>
          <w:spacing w:val="4"/>
          <w:sz w:val="24"/>
          <w:szCs w:val="24"/>
        </w:rPr>
        <w:t>Monitoring for Pest Insects</w:t>
      </w:r>
    </w:p>
    <w:p w:rsidR="001519E9" w:rsidRDefault="001519E9" w:rsidP="001519E9">
      <w:pPr>
        <w:spacing w:before="76" w:after="0" w:line="360" w:lineRule="auto"/>
        <w:ind w:right="-80"/>
        <w:rPr>
          <w:rFonts w:ascii="Times New Roman" w:eastAsia="Arial" w:hAnsi="Times New Roman" w:cs="Times New Roman"/>
          <w:b/>
          <w:bCs/>
          <w:spacing w:val="5"/>
          <w:sz w:val="24"/>
          <w:szCs w:val="24"/>
        </w:rPr>
      </w:pPr>
      <w:r w:rsidRPr="00600CBB">
        <w:rPr>
          <w:rFonts w:ascii="Times New Roman" w:eastAsia="Arial" w:hAnsi="Times New Roman" w:cs="Times New Roman"/>
          <w:b/>
          <w:sz w:val="24"/>
          <w:szCs w:val="24"/>
        </w:rPr>
        <w:t>P</w:t>
      </w:r>
      <w:r w:rsidRPr="00600CBB">
        <w:rPr>
          <w:rFonts w:ascii="Times New Roman" w:eastAsia="Arial" w:hAnsi="Times New Roman" w:cs="Times New Roman"/>
          <w:b/>
          <w:spacing w:val="-5"/>
          <w:sz w:val="24"/>
          <w:szCs w:val="24"/>
        </w:rPr>
        <w:t>e</w:t>
      </w:r>
      <w:r w:rsidRPr="00600CBB">
        <w:rPr>
          <w:rFonts w:ascii="Times New Roman" w:eastAsia="Arial" w:hAnsi="Times New Roman" w:cs="Times New Roman"/>
          <w:b/>
          <w:sz w:val="24"/>
          <w:szCs w:val="24"/>
        </w:rPr>
        <w:t>st</w:t>
      </w:r>
      <w:r w:rsidRPr="00600CBB">
        <w:rPr>
          <w:rFonts w:ascii="Times New Roman" w:eastAsia="Arial" w:hAnsi="Times New Roman" w:cs="Times New Roman"/>
          <w:b/>
          <w:spacing w:val="9"/>
          <w:sz w:val="24"/>
          <w:szCs w:val="24"/>
        </w:rPr>
        <w:t xml:space="preserve"> </w:t>
      </w:r>
      <w:r w:rsidRPr="00600CBB">
        <w:rPr>
          <w:rFonts w:ascii="Times New Roman" w:eastAsia="Arial" w:hAnsi="Times New Roman" w:cs="Times New Roman"/>
          <w:b/>
          <w:spacing w:val="-15"/>
          <w:sz w:val="24"/>
          <w:szCs w:val="24"/>
        </w:rPr>
        <w:t>M</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pacing w:val="10"/>
          <w:sz w:val="24"/>
          <w:szCs w:val="24"/>
        </w:rPr>
        <w:t>n</w:t>
      </w:r>
      <w:r w:rsidRPr="00600CBB">
        <w:rPr>
          <w:rFonts w:ascii="Times New Roman" w:eastAsia="Arial" w:hAnsi="Times New Roman" w:cs="Times New Roman"/>
          <w:b/>
          <w:spacing w:val="-5"/>
          <w:sz w:val="24"/>
          <w:szCs w:val="24"/>
        </w:rPr>
        <w:t>i</w:t>
      </w:r>
      <w:r w:rsidRPr="00600CBB">
        <w:rPr>
          <w:rFonts w:ascii="Times New Roman" w:eastAsia="Arial" w:hAnsi="Times New Roman" w:cs="Times New Roman"/>
          <w:b/>
          <w:spacing w:val="4"/>
          <w:sz w:val="24"/>
          <w:szCs w:val="24"/>
        </w:rPr>
        <w:t>t</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r</w:t>
      </w:r>
      <w:r w:rsidRPr="00600CBB">
        <w:rPr>
          <w:rFonts w:ascii="Times New Roman" w:eastAsia="Arial" w:hAnsi="Times New Roman" w:cs="Times New Roman"/>
          <w:b/>
          <w:spacing w:val="-5"/>
          <w:sz w:val="24"/>
          <w:szCs w:val="24"/>
        </w:rPr>
        <w:t>i</w:t>
      </w:r>
      <w:r w:rsidRPr="00600CBB">
        <w:rPr>
          <w:rFonts w:ascii="Times New Roman" w:eastAsia="Arial" w:hAnsi="Times New Roman" w:cs="Times New Roman"/>
          <w:b/>
          <w:spacing w:val="10"/>
          <w:sz w:val="24"/>
          <w:szCs w:val="24"/>
        </w:rPr>
        <w:t>n</w:t>
      </w:r>
      <w:r w:rsidRPr="00600CBB">
        <w:rPr>
          <w:rFonts w:ascii="Times New Roman" w:eastAsia="Arial" w:hAnsi="Times New Roman" w:cs="Times New Roman"/>
          <w:b/>
          <w:sz w:val="24"/>
          <w:szCs w:val="24"/>
        </w:rPr>
        <w:t>g</w:t>
      </w:r>
      <w:r w:rsidRPr="00600CBB">
        <w:rPr>
          <w:rFonts w:ascii="Times New Roman" w:eastAsia="Arial" w:hAnsi="Times New Roman" w:cs="Times New Roman"/>
          <w:b/>
          <w:spacing w:val="14"/>
          <w:sz w:val="24"/>
          <w:szCs w:val="24"/>
        </w:rPr>
        <w:t xml:space="preserve"> </w:t>
      </w:r>
      <w:r w:rsidRPr="00600CBB">
        <w:rPr>
          <w:rFonts w:ascii="Times New Roman" w:eastAsia="Arial" w:hAnsi="Times New Roman" w:cs="Times New Roman"/>
          <w:b/>
          <w:sz w:val="24"/>
          <w:szCs w:val="24"/>
        </w:rPr>
        <w:t>Pr</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pacing w:val="4"/>
          <w:sz w:val="24"/>
          <w:szCs w:val="24"/>
        </w:rPr>
        <w:t>t</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c</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ls</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 </w:t>
      </w:r>
      <w:r w:rsidRPr="00455AF8">
        <w:rPr>
          <w:rFonts w:ascii="Times New Roman" w:eastAsia="Arial" w:hAnsi="Times New Roman" w:cs="Times New Roman"/>
          <w:b/>
          <w:bCs/>
          <w:spacing w:val="-1"/>
          <w:sz w:val="24"/>
          <w:szCs w:val="24"/>
        </w:rPr>
        <w:t>W</w:t>
      </w:r>
      <w:r w:rsidRPr="00455AF8">
        <w:rPr>
          <w:rFonts w:ascii="Times New Roman" w:eastAsia="Arial" w:hAnsi="Times New Roman" w:cs="Times New Roman"/>
          <w:b/>
          <w:bCs/>
          <w:spacing w:val="3"/>
          <w:sz w:val="24"/>
          <w:szCs w:val="24"/>
        </w:rPr>
        <w:t>h</w:t>
      </w:r>
      <w:r w:rsidRPr="00455AF8">
        <w:rPr>
          <w:rFonts w:ascii="Times New Roman" w:eastAsia="Arial" w:hAnsi="Times New Roman" w:cs="Times New Roman"/>
          <w:b/>
          <w:bCs/>
          <w:spacing w:val="1"/>
          <w:sz w:val="24"/>
          <w:szCs w:val="24"/>
        </w:rPr>
        <w:t>e</w:t>
      </w:r>
      <w:r w:rsidRPr="00455AF8">
        <w:rPr>
          <w:rFonts w:ascii="Times New Roman" w:eastAsia="Arial" w:hAnsi="Times New Roman" w:cs="Times New Roman"/>
          <w:b/>
          <w:bCs/>
          <w:sz w:val="24"/>
          <w:szCs w:val="24"/>
        </w:rPr>
        <w:t>n</w:t>
      </w:r>
      <w:r w:rsidRPr="00455AF8">
        <w:rPr>
          <w:rFonts w:ascii="Times New Roman" w:eastAsia="Arial" w:hAnsi="Times New Roman" w:cs="Times New Roman"/>
          <w:b/>
          <w:bCs/>
          <w:spacing w:val="-4"/>
          <w:sz w:val="24"/>
          <w:szCs w:val="24"/>
        </w:rPr>
        <w:t xml:space="preserve"> </w:t>
      </w:r>
      <w:r w:rsidRPr="00455AF8">
        <w:rPr>
          <w:rFonts w:ascii="Times New Roman" w:eastAsia="Arial" w:hAnsi="Times New Roman" w:cs="Times New Roman"/>
          <w:b/>
          <w:bCs/>
          <w:spacing w:val="3"/>
          <w:sz w:val="24"/>
          <w:szCs w:val="24"/>
        </w:rPr>
        <w:t>p</w:t>
      </w:r>
      <w:r w:rsidRPr="00455AF8">
        <w:rPr>
          <w:rFonts w:ascii="Times New Roman" w:eastAsia="Arial" w:hAnsi="Times New Roman" w:cs="Times New Roman"/>
          <w:b/>
          <w:bCs/>
          <w:spacing w:val="-7"/>
          <w:sz w:val="24"/>
          <w:szCs w:val="24"/>
        </w:rPr>
        <w:t>l</w:t>
      </w:r>
      <w:r w:rsidRPr="00455AF8">
        <w:rPr>
          <w:rFonts w:ascii="Times New Roman" w:eastAsia="Arial" w:hAnsi="Times New Roman" w:cs="Times New Roman"/>
          <w:b/>
          <w:bCs/>
          <w:spacing w:val="1"/>
          <w:sz w:val="24"/>
          <w:szCs w:val="24"/>
        </w:rPr>
        <w:t>ac</w:t>
      </w:r>
      <w:r w:rsidRPr="00455AF8">
        <w:rPr>
          <w:rFonts w:ascii="Times New Roman" w:eastAsia="Arial" w:hAnsi="Times New Roman" w:cs="Times New Roman"/>
          <w:b/>
          <w:bCs/>
          <w:spacing w:val="-7"/>
          <w:sz w:val="24"/>
          <w:szCs w:val="24"/>
        </w:rPr>
        <w:t>i</w:t>
      </w:r>
      <w:r w:rsidRPr="00455AF8">
        <w:rPr>
          <w:rFonts w:ascii="Times New Roman" w:eastAsia="Arial" w:hAnsi="Times New Roman" w:cs="Times New Roman"/>
          <w:b/>
          <w:bCs/>
          <w:spacing w:val="3"/>
          <w:sz w:val="24"/>
          <w:szCs w:val="24"/>
        </w:rPr>
        <w:t>n</w:t>
      </w:r>
      <w:r w:rsidRPr="00455AF8">
        <w:rPr>
          <w:rFonts w:ascii="Times New Roman" w:eastAsia="Arial" w:hAnsi="Times New Roman" w:cs="Times New Roman"/>
          <w:b/>
          <w:bCs/>
          <w:sz w:val="24"/>
          <w:szCs w:val="24"/>
        </w:rPr>
        <w:t>g</w:t>
      </w:r>
      <w:r w:rsidRPr="00455AF8">
        <w:rPr>
          <w:rFonts w:ascii="Times New Roman" w:eastAsia="Arial" w:hAnsi="Times New Roman" w:cs="Times New Roman"/>
          <w:b/>
          <w:bCs/>
          <w:spacing w:val="-4"/>
          <w:sz w:val="24"/>
          <w:szCs w:val="24"/>
        </w:rPr>
        <w:t xml:space="preserve"> </w:t>
      </w:r>
      <w:r w:rsidRPr="00455AF8">
        <w:rPr>
          <w:rFonts w:ascii="Times New Roman" w:eastAsia="Arial" w:hAnsi="Times New Roman" w:cs="Times New Roman"/>
          <w:b/>
          <w:bCs/>
          <w:sz w:val="24"/>
          <w:szCs w:val="24"/>
        </w:rPr>
        <w:t xml:space="preserve">sticky </w:t>
      </w:r>
      <w:r>
        <w:rPr>
          <w:rFonts w:ascii="Times New Roman" w:eastAsia="Arial" w:hAnsi="Times New Roman" w:cs="Times New Roman"/>
          <w:b/>
          <w:bCs/>
          <w:sz w:val="24"/>
          <w:szCs w:val="24"/>
        </w:rPr>
        <w:t xml:space="preserve">monitoring </w:t>
      </w:r>
      <w:r w:rsidRPr="00455AF8">
        <w:rPr>
          <w:rFonts w:ascii="Times New Roman" w:eastAsia="Arial" w:hAnsi="Times New Roman" w:cs="Times New Roman"/>
          <w:b/>
          <w:bCs/>
          <w:sz w:val="24"/>
          <w:szCs w:val="24"/>
        </w:rPr>
        <w:t>traps</w:t>
      </w:r>
      <w:r w:rsidRPr="00455AF8">
        <w:rPr>
          <w:rFonts w:ascii="Times New Roman" w:eastAsia="Arial" w:hAnsi="Times New Roman" w:cs="Times New Roman"/>
          <w:b/>
          <w:bCs/>
          <w:spacing w:val="5"/>
          <w:sz w:val="24"/>
          <w:szCs w:val="24"/>
        </w:rPr>
        <w:t>:</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pacing w:val="-4"/>
          <w:sz w:val="24"/>
          <w:szCs w:val="24"/>
        </w:rPr>
        <w:t>M</w:t>
      </w:r>
      <w:r w:rsidRPr="00BF6B5C">
        <w:rPr>
          <w:rFonts w:ascii="Times New Roman" w:hAnsi="Times New Roman" w:cs="Times New Roman"/>
          <w:spacing w:val="1"/>
          <w:sz w:val="24"/>
          <w:szCs w:val="24"/>
        </w:rPr>
        <w:t>o</w:t>
      </w:r>
      <w:r w:rsidRPr="00BF6B5C">
        <w:rPr>
          <w:rFonts w:ascii="Times New Roman" w:hAnsi="Times New Roman" w:cs="Times New Roman"/>
          <w:spacing w:val="-13"/>
          <w:sz w:val="24"/>
          <w:szCs w:val="24"/>
        </w:rPr>
        <w:t>n</w:t>
      </w:r>
      <w:r w:rsidRPr="00BF6B5C">
        <w:rPr>
          <w:rFonts w:ascii="Times New Roman" w:hAnsi="Times New Roman" w:cs="Times New Roman"/>
          <w:spacing w:val="6"/>
          <w:sz w:val="24"/>
          <w:szCs w:val="24"/>
        </w:rPr>
        <w:t>i</w:t>
      </w:r>
      <w:r w:rsidRPr="00BF6B5C">
        <w:rPr>
          <w:rFonts w:ascii="Times New Roman" w:hAnsi="Times New Roman" w:cs="Times New Roman"/>
          <w:spacing w:val="-7"/>
          <w:sz w:val="24"/>
          <w:szCs w:val="24"/>
        </w:rPr>
        <w:t>t</w:t>
      </w:r>
      <w:r w:rsidRPr="00BF6B5C">
        <w:rPr>
          <w:rFonts w:ascii="Times New Roman" w:hAnsi="Times New Roman" w:cs="Times New Roman"/>
          <w:spacing w:val="1"/>
          <w:sz w:val="24"/>
          <w:szCs w:val="24"/>
        </w:rPr>
        <w:t>o</w:t>
      </w:r>
      <w:r w:rsidRPr="00BF6B5C">
        <w:rPr>
          <w:rFonts w:ascii="Times New Roman" w:hAnsi="Times New Roman" w:cs="Times New Roman"/>
          <w:spacing w:val="-5"/>
          <w:sz w:val="24"/>
          <w:szCs w:val="24"/>
        </w:rPr>
        <w:t>r</w:t>
      </w:r>
      <w:r w:rsidRPr="00BF6B5C">
        <w:rPr>
          <w:rFonts w:ascii="Times New Roman" w:hAnsi="Times New Roman" w:cs="Times New Roman"/>
          <w:sz w:val="24"/>
          <w:szCs w:val="24"/>
        </w:rPr>
        <w:t>s</w:t>
      </w:r>
      <w:r w:rsidRPr="00BF6B5C">
        <w:rPr>
          <w:rFonts w:ascii="Times New Roman" w:hAnsi="Times New Roman" w:cs="Times New Roman"/>
          <w:spacing w:val="23"/>
          <w:sz w:val="24"/>
          <w:szCs w:val="24"/>
        </w:rPr>
        <w:t xml:space="preserve"> </w:t>
      </w:r>
      <w:r w:rsidRPr="00BF6B5C">
        <w:rPr>
          <w:rFonts w:ascii="Times New Roman" w:hAnsi="Times New Roman" w:cs="Times New Roman"/>
          <w:sz w:val="24"/>
          <w:szCs w:val="24"/>
        </w:rPr>
        <w:t>s</w:t>
      </w:r>
      <w:r w:rsidRPr="00BF6B5C">
        <w:rPr>
          <w:rFonts w:ascii="Times New Roman" w:hAnsi="Times New Roman" w:cs="Times New Roman"/>
          <w:spacing w:val="-13"/>
          <w:sz w:val="24"/>
          <w:szCs w:val="24"/>
        </w:rPr>
        <w:t>h</w:t>
      </w:r>
      <w:r w:rsidRPr="00BF6B5C">
        <w:rPr>
          <w:rFonts w:ascii="Times New Roman" w:hAnsi="Times New Roman" w:cs="Times New Roman"/>
          <w:spacing w:val="1"/>
          <w:sz w:val="24"/>
          <w:szCs w:val="24"/>
        </w:rPr>
        <w:t>o</w:t>
      </w:r>
      <w:r w:rsidRPr="00BF6B5C">
        <w:rPr>
          <w:rFonts w:ascii="Times New Roman" w:hAnsi="Times New Roman" w:cs="Times New Roman"/>
          <w:spacing w:val="-13"/>
          <w:sz w:val="24"/>
          <w:szCs w:val="24"/>
        </w:rPr>
        <w:t>u</w:t>
      </w:r>
      <w:r w:rsidRPr="00BF6B5C">
        <w:rPr>
          <w:rFonts w:ascii="Times New Roman" w:hAnsi="Times New Roman" w:cs="Times New Roman"/>
          <w:spacing w:val="-8"/>
          <w:sz w:val="24"/>
          <w:szCs w:val="24"/>
        </w:rPr>
        <w:t>l</w:t>
      </w:r>
      <w:r w:rsidRPr="00BF6B5C">
        <w:rPr>
          <w:rFonts w:ascii="Times New Roman" w:hAnsi="Times New Roman" w:cs="Times New Roman"/>
          <w:sz w:val="24"/>
          <w:szCs w:val="24"/>
        </w:rPr>
        <w:t>d</w:t>
      </w:r>
      <w:r w:rsidRPr="00BF6B5C">
        <w:rPr>
          <w:rFonts w:ascii="Times New Roman" w:hAnsi="Times New Roman" w:cs="Times New Roman"/>
          <w:spacing w:val="24"/>
          <w:sz w:val="24"/>
          <w:szCs w:val="24"/>
        </w:rPr>
        <w:t xml:space="preserve"> </w:t>
      </w:r>
      <w:r w:rsidRPr="00BF6B5C">
        <w:rPr>
          <w:rFonts w:ascii="Times New Roman" w:hAnsi="Times New Roman" w:cs="Times New Roman"/>
          <w:spacing w:val="1"/>
          <w:sz w:val="24"/>
          <w:szCs w:val="24"/>
        </w:rPr>
        <w:t>b</w:t>
      </w:r>
      <w:r w:rsidRPr="00BF6B5C">
        <w:rPr>
          <w:rFonts w:ascii="Times New Roman" w:hAnsi="Times New Roman" w:cs="Times New Roman"/>
          <w:sz w:val="24"/>
          <w:szCs w:val="24"/>
        </w:rPr>
        <w:t>e</w:t>
      </w:r>
      <w:r w:rsidRPr="00BF6B5C">
        <w:rPr>
          <w:rFonts w:ascii="Times New Roman" w:hAnsi="Times New Roman" w:cs="Times New Roman"/>
          <w:spacing w:val="10"/>
          <w:sz w:val="24"/>
          <w:szCs w:val="24"/>
        </w:rPr>
        <w:t xml:space="preserve"> </w:t>
      </w:r>
      <w:r w:rsidRPr="00BF6B5C">
        <w:rPr>
          <w:rFonts w:ascii="Times New Roman" w:hAnsi="Times New Roman" w:cs="Times New Roman"/>
          <w:spacing w:val="1"/>
          <w:sz w:val="24"/>
          <w:szCs w:val="24"/>
        </w:rPr>
        <w:t>p</w:t>
      </w:r>
      <w:r w:rsidRPr="00BF6B5C">
        <w:rPr>
          <w:rFonts w:ascii="Times New Roman" w:hAnsi="Times New Roman" w:cs="Times New Roman"/>
          <w:spacing w:val="-8"/>
          <w:sz w:val="24"/>
          <w:szCs w:val="24"/>
        </w:rPr>
        <w:t>l</w:t>
      </w:r>
      <w:r w:rsidRPr="00BF6B5C">
        <w:rPr>
          <w:rFonts w:ascii="Times New Roman" w:hAnsi="Times New Roman" w:cs="Times New Roman"/>
          <w:spacing w:val="1"/>
          <w:sz w:val="24"/>
          <w:szCs w:val="24"/>
        </w:rPr>
        <w:t>a</w:t>
      </w:r>
      <w:r w:rsidRPr="00BF6B5C">
        <w:rPr>
          <w:rFonts w:ascii="Times New Roman" w:hAnsi="Times New Roman" w:cs="Times New Roman"/>
          <w:sz w:val="24"/>
          <w:szCs w:val="24"/>
        </w:rPr>
        <w:t>c</w:t>
      </w:r>
      <w:r w:rsidRPr="00BF6B5C">
        <w:rPr>
          <w:rFonts w:ascii="Times New Roman" w:hAnsi="Times New Roman" w:cs="Times New Roman"/>
          <w:spacing w:val="1"/>
          <w:sz w:val="24"/>
          <w:szCs w:val="24"/>
        </w:rPr>
        <w:t>e</w:t>
      </w:r>
      <w:r w:rsidRPr="00BF6B5C">
        <w:rPr>
          <w:rFonts w:ascii="Times New Roman" w:hAnsi="Times New Roman" w:cs="Times New Roman"/>
          <w:sz w:val="24"/>
          <w:szCs w:val="24"/>
        </w:rPr>
        <w:t>d</w:t>
      </w:r>
      <w:r w:rsidRPr="00BF6B5C">
        <w:rPr>
          <w:rFonts w:ascii="Times New Roman" w:hAnsi="Times New Roman" w:cs="Times New Roman"/>
          <w:spacing w:val="-5"/>
          <w:sz w:val="24"/>
          <w:szCs w:val="24"/>
        </w:rPr>
        <w:t xml:space="preserve"> </w:t>
      </w:r>
      <w:r w:rsidRPr="00BF6B5C">
        <w:rPr>
          <w:rFonts w:ascii="Times New Roman" w:hAnsi="Times New Roman" w:cs="Times New Roman"/>
          <w:spacing w:val="6"/>
          <w:sz w:val="24"/>
          <w:szCs w:val="24"/>
        </w:rPr>
        <w:t>i</w:t>
      </w:r>
      <w:r w:rsidRPr="00BF6B5C">
        <w:rPr>
          <w:rFonts w:ascii="Times New Roman" w:hAnsi="Times New Roman" w:cs="Times New Roman"/>
          <w:sz w:val="24"/>
          <w:szCs w:val="24"/>
        </w:rPr>
        <w:t>n</w:t>
      </w:r>
      <w:r w:rsidRPr="00BF6B5C">
        <w:rPr>
          <w:rFonts w:ascii="Times New Roman" w:hAnsi="Times New Roman" w:cs="Times New Roman"/>
          <w:spacing w:val="1"/>
          <w:sz w:val="24"/>
          <w:szCs w:val="24"/>
        </w:rPr>
        <w:t xml:space="preserve"> </w:t>
      </w:r>
      <w:r w:rsidRPr="00BF6B5C">
        <w:rPr>
          <w:rFonts w:ascii="Times New Roman" w:hAnsi="Times New Roman" w:cs="Times New Roman"/>
          <w:b/>
          <w:bCs/>
          <w:spacing w:val="1"/>
          <w:sz w:val="24"/>
          <w:szCs w:val="24"/>
        </w:rPr>
        <w:t>a</w:t>
      </w:r>
      <w:r w:rsidRPr="00BF6B5C">
        <w:rPr>
          <w:rFonts w:ascii="Times New Roman" w:hAnsi="Times New Roman" w:cs="Times New Roman"/>
          <w:b/>
          <w:bCs/>
          <w:spacing w:val="-7"/>
          <w:sz w:val="24"/>
          <w:szCs w:val="24"/>
        </w:rPr>
        <w:t>l</w:t>
      </w:r>
      <w:r w:rsidRPr="00BF6B5C">
        <w:rPr>
          <w:rFonts w:ascii="Times New Roman" w:hAnsi="Times New Roman" w:cs="Times New Roman"/>
          <w:b/>
          <w:bCs/>
          <w:sz w:val="24"/>
          <w:szCs w:val="24"/>
        </w:rPr>
        <w:t>l</w:t>
      </w:r>
      <w:r w:rsidRPr="00BF6B5C">
        <w:rPr>
          <w:rFonts w:ascii="Times New Roman" w:hAnsi="Times New Roman" w:cs="Times New Roman"/>
          <w:b/>
          <w:bCs/>
          <w:spacing w:val="2"/>
          <w:sz w:val="24"/>
          <w:szCs w:val="24"/>
        </w:rPr>
        <w:t xml:space="preserve"> </w:t>
      </w:r>
      <w:r w:rsidRPr="00BF6B5C">
        <w:rPr>
          <w:rFonts w:ascii="Times New Roman" w:hAnsi="Times New Roman" w:cs="Times New Roman"/>
          <w:spacing w:val="1"/>
          <w:sz w:val="24"/>
          <w:szCs w:val="24"/>
        </w:rPr>
        <w:t>pe</w:t>
      </w:r>
      <w:r w:rsidRPr="00BF6B5C">
        <w:rPr>
          <w:rFonts w:ascii="Times New Roman" w:hAnsi="Times New Roman" w:cs="Times New Roman"/>
          <w:sz w:val="24"/>
          <w:szCs w:val="24"/>
        </w:rPr>
        <w:t>st</w:t>
      </w:r>
      <w:r w:rsidRPr="00BF6B5C">
        <w:rPr>
          <w:rFonts w:ascii="Times New Roman" w:hAnsi="Times New Roman" w:cs="Times New Roman"/>
          <w:spacing w:val="1"/>
          <w:sz w:val="24"/>
          <w:szCs w:val="24"/>
        </w:rPr>
        <w:t xml:space="preserve"> </w:t>
      </w:r>
      <w:r w:rsidRPr="00BF6B5C">
        <w:rPr>
          <w:rFonts w:ascii="Times New Roman" w:hAnsi="Times New Roman" w:cs="Times New Roman"/>
          <w:spacing w:val="-15"/>
          <w:sz w:val="24"/>
          <w:szCs w:val="24"/>
        </w:rPr>
        <w:t>v</w:t>
      </w:r>
      <w:r w:rsidRPr="00BF6B5C">
        <w:rPr>
          <w:rFonts w:ascii="Times New Roman" w:hAnsi="Times New Roman" w:cs="Times New Roman"/>
          <w:spacing w:val="-13"/>
          <w:sz w:val="24"/>
          <w:szCs w:val="24"/>
        </w:rPr>
        <w:t>u</w:t>
      </w:r>
      <w:r w:rsidRPr="00BF6B5C">
        <w:rPr>
          <w:rFonts w:ascii="Times New Roman" w:hAnsi="Times New Roman" w:cs="Times New Roman"/>
          <w:spacing w:val="-8"/>
          <w:sz w:val="24"/>
          <w:szCs w:val="24"/>
        </w:rPr>
        <w:t>l</w:t>
      </w:r>
      <w:r w:rsidRPr="00BF6B5C">
        <w:rPr>
          <w:rFonts w:ascii="Times New Roman" w:hAnsi="Times New Roman" w:cs="Times New Roman"/>
          <w:spacing w:val="-13"/>
          <w:sz w:val="24"/>
          <w:szCs w:val="24"/>
        </w:rPr>
        <w:t>n</w:t>
      </w:r>
      <w:r w:rsidRPr="00BF6B5C">
        <w:rPr>
          <w:rFonts w:ascii="Times New Roman" w:hAnsi="Times New Roman" w:cs="Times New Roman"/>
          <w:spacing w:val="1"/>
          <w:sz w:val="24"/>
          <w:szCs w:val="24"/>
        </w:rPr>
        <w:t>e</w:t>
      </w:r>
      <w:r w:rsidRPr="00BF6B5C">
        <w:rPr>
          <w:rFonts w:ascii="Times New Roman" w:hAnsi="Times New Roman" w:cs="Times New Roman"/>
          <w:spacing w:val="-5"/>
          <w:sz w:val="24"/>
          <w:szCs w:val="24"/>
        </w:rPr>
        <w:t>r</w:t>
      </w:r>
      <w:r w:rsidRPr="00BF6B5C">
        <w:rPr>
          <w:rFonts w:ascii="Times New Roman" w:hAnsi="Times New Roman" w:cs="Times New Roman"/>
          <w:spacing w:val="1"/>
          <w:sz w:val="24"/>
          <w:szCs w:val="24"/>
        </w:rPr>
        <w:t>ab</w:t>
      </w:r>
      <w:r w:rsidRPr="00BF6B5C">
        <w:rPr>
          <w:rFonts w:ascii="Times New Roman" w:hAnsi="Times New Roman" w:cs="Times New Roman"/>
          <w:spacing w:val="-8"/>
          <w:sz w:val="24"/>
          <w:szCs w:val="24"/>
        </w:rPr>
        <w:t>l</w:t>
      </w:r>
      <w:r w:rsidRPr="00BF6B5C">
        <w:rPr>
          <w:rFonts w:ascii="Times New Roman" w:hAnsi="Times New Roman" w:cs="Times New Roman"/>
          <w:sz w:val="24"/>
          <w:szCs w:val="24"/>
        </w:rPr>
        <w:t>e</w:t>
      </w:r>
      <w:r w:rsidRPr="00BF6B5C">
        <w:rPr>
          <w:rFonts w:ascii="Times New Roman" w:hAnsi="Times New Roman" w:cs="Times New Roman"/>
          <w:spacing w:val="55"/>
          <w:sz w:val="24"/>
          <w:szCs w:val="24"/>
        </w:rPr>
        <w:t xml:space="preserve"> </w:t>
      </w:r>
      <w:r w:rsidRPr="00BF6B5C">
        <w:rPr>
          <w:rFonts w:ascii="Times New Roman" w:hAnsi="Times New Roman" w:cs="Times New Roman"/>
          <w:spacing w:val="1"/>
          <w:sz w:val="24"/>
          <w:szCs w:val="24"/>
        </w:rPr>
        <w:t>a</w:t>
      </w:r>
      <w:r w:rsidRPr="00BF6B5C">
        <w:rPr>
          <w:rFonts w:ascii="Times New Roman" w:hAnsi="Times New Roman" w:cs="Times New Roman"/>
          <w:spacing w:val="-5"/>
          <w:sz w:val="24"/>
          <w:szCs w:val="24"/>
        </w:rPr>
        <w:t>r</w:t>
      </w:r>
      <w:r w:rsidRPr="00BF6B5C">
        <w:rPr>
          <w:rFonts w:ascii="Times New Roman" w:hAnsi="Times New Roman" w:cs="Times New Roman"/>
          <w:spacing w:val="1"/>
          <w:sz w:val="24"/>
          <w:szCs w:val="24"/>
        </w:rPr>
        <w:t>ea</w:t>
      </w:r>
      <w:r w:rsidRPr="00BF6B5C">
        <w:rPr>
          <w:rFonts w:ascii="Times New Roman" w:hAnsi="Times New Roman" w:cs="Times New Roman"/>
          <w:sz w:val="24"/>
          <w:szCs w:val="24"/>
        </w:rPr>
        <w:t>s</w:t>
      </w:r>
      <w:r w:rsidRPr="00BF6B5C">
        <w:rPr>
          <w:rFonts w:ascii="Times New Roman" w:hAnsi="Times New Roman" w:cs="Times New Roman"/>
          <w:spacing w:val="8"/>
          <w:sz w:val="24"/>
          <w:szCs w:val="24"/>
        </w:rPr>
        <w:t xml:space="preserve"> </w:t>
      </w:r>
      <w:r w:rsidRPr="00BF6B5C">
        <w:rPr>
          <w:rFonts w:ascii="Times New Roman" w:hAnsi="Times New Roman" w:cs="Times New Roman"/>
          <w:spacing w:val="-5"/>
          <w:sz w:val="24"/>
          <w:szCs w:val="24"/>
        </w:rPr>
        <w:t>(</w:t>
      </w:r>
      <w:r w:rsidRPr="00BF6B5C">
        <w:rPr>
          <w:rFonts w:ascii="Times New Roman" w:hAnsi="Times New Roman" w:cs="Times New Roman"/>
          <w:spacing w:val="5"/>
          <w:sz w:val="24"/>
          <w:szCs w:val="24"/>
        </w:rPr>
        <w:t>PVA</w:t>
      </w:r>
      <w:r w:rsidRPr="00BF6B5C">
        <w:rPr>
          <w:rFonts w:ascii="Times New Roman" w:hAnsi="Times New Roman" w:cs="Times New Roman"/>
          <w:sz w:val="24"/>
          <w:szCs w:val="24"/>
        </w:rPr>
        <w:t>s)</w:t>
      </w:r>
      <w:r w:rsidRPr="00B07C76">
        <w:rPr>
          <w:rStyle w:val="FootnoteReference"/>
          <w:rFonts w:ascii="Times New Roman" w:eastAsia="Arial" w:hAnsi="Times New Roman" w:cs="Times New Roman"/>
          <w:sz w:val="24"/>
          <w:szCs w:val="24"/>
        </w:rPr>
        <w:footnoteReference w:id="1"/>
      </w:r>
      <w:r w:rsidRPr="00BF6B5C">
        <w:rPr>
          <w:rFonts w:ascii="Times New Roman" w:hAnsi="Times New Roman" w:cs="Times New Roman"/>
          <w:spacing w:val="-12"/>
          <w:sz w:val="24"/>
          <w:szCs w:val="24"/>
        </w:rPr>
        <w:t xml:space="preserve"> </w:t>
      </w:r>
      <w:r w:rsidRPr="00BF6B5C">
        <w:rPr>
          <w:rFonts w:ascii="Times New Roman" w:hAnsi="Times New Roman" w:cs="Times New Roman"/>
          <w:spacing w:val="1"/>
          <w:sz w:val="24"/>
          <w:szCs w:val="24"/>
        </w:rPr>
        <w:t>a</w:t>
      </w:r>
      <w:r w:rsidRPr="00BF6B5C">
        <w:rPr>
          <w:rFonts w:ascii="Times New Roman" w:hAnsi="Times New Roman" w:cs="Times New Roman"/>
          <w:spacing w:val="-13"/>
          <w:sz w:val="24"/>
          <w:szCs w:val="24"/>
        </w:rPr>
        <w:t>n</w:t>
      </w:r>
      <w:r w:rsidRPr="00BF6B5C">
        <w:rPr>
          <w:rFonts w:ascii="Times New Roman" w:hAnsi="Times New Roman" w:cs="Times New Roman"/>
          <w:sz w:val="24"/>
          <w:szCs w:val="24"/>
        </w:rPr>
        <w:t>d</w:t>
      </w:r>
      <w:r w:rsidRPr="00BF6B5C">
        <w:rPr>
          <w:rFonts w:ascii="Times New Roman" w:hAnsi="Times New Roman" w:cs="Times New Roman"/>
          <w:spacing w:val="10"/>
          <w:sz w:val="24"/>
          <w:szCs w:val="24"/>
        </w:rPr>
        <w:t xml:space="preserve"> </w:t>
      </w:r>
      <w:r w:rsidRPr="00BF6B5C">
        <w:rPr>
          <w:rFonts w:ascii="Times New Roman" w:hAnsi="Times New Roman" w:cs="Times New Roman"/>
          <w:spacing w:val="-13"/>
          <w:sz w:val="24"/>
          <w:szCs w:val="24"/>
        </w:rPr>
        <w:t>h</w:t>
      </w:r>
      <w:r w:rsidRPr="00BF6B5C">
        <w:rPr>
          <w:rFonts w:ascii="Times New Roman" w:hAnsi="Times New Roman" w:cs="Times New Roman"/>
          <w:spacing w:val="1"/>
          <w:sz w:val="24"/>
          <w:szCs w:val="24"/>
        </w:rPr>
        <w:t>o</w:t>
      </w:r>
      <w:r w:rsidRPr="00BF6B5C">
        <w:rPr>
          <w:rFonts w:ascii="Times New Roman" w:hAnsi="Times New Roman" w:cs="Times New Roman"/>
          <w:sz w:val="24"/>
          <w:szCs w:val="24"/>
        </w:rPr>
        <w:t>t</w:t>
      </w:r>
      <w:r w:rsidRPr="00BF6B5C">
        <w:rPr>
          <w:rFonts w:ascii="Times New Roman" w:hAnsi="Times New Roman" w:cs="Times New Roman"/>
          <w:spacing w:val="16"/>
          <w:sz w:val="24"/>
          <w:szCs w:val="24"/>
        </w:rPr>
        <w:t xml:space="preserve"> </w:t>
      </w:r>
      <w:r w:rsidRPr="00BF6B5C">
        <w:rPr>
          <w:rFonts w:ascii="Times New Roman" w:hAnsi="Times New Roman" w:cs="Times New Roman"/>
          <w:sz w:val="24"/>
          <w:szCs w:val="24"/>
        </w:rPr>
        <w:t>s</w:t>
      </w:r>
      <w:r w:rsidRPr="00BF6B5C">
        <w:rPr>
          <w:rFonts w:ascii="Times New Roman" w:hAnsi="Times New Roman" w:cs="Times New Roman"/>
          <w:spacing w:val="1"/>
          <w:sz w:val="24"/>
          <w:szCs w:val="24"/>
        </w:rPr>
        <w:t>po</w:t>
      </w:r>
      <w:r w:rsidRPr="00BF6B5C">
        <w:rPr>
          <w:rFonts w:ascii="Times New Roman" w:hAnsi="Times New Roman" w:cs="Times New Roman"/>
          <w:spacing w:val="-7"/>
          <w:sz w:val="24"/>
          <w:szCs w:val="24"/>
        </w:rPr>
        <w:t>t</w:t>
      </w:r>
      <w:r w:rsidRPr="00BF6B5C">
        <w:rPr>
          <w:rFonts w:ascii="Times New Roman" w:hAnsi="Times New Roman" w:cs="Times New Roman"/>
          <w:sz w:val="24"/>
          <w:szCs w:val="24"/>
        </w:rPr>
        <w:t>s</w:t>
      </w:r>
      <w:r w:rsidRPr="00BF6B5C">
        <w:rPr>
          <w:rFonts w:ascii="Times New Roman" w:hAnsi="Times New Roman" w:cs="Times New Roman"/>
          <w:sz w:val="24"/>
          <w:szCs w:val="24"/>
          <w:vertAlign w:val="superscript"/>
        </w:rPr>
        <w:t>2</w:t>
      </w:r>
      <w:r w:rsidRPr="00BF6B5C">
        <w:rPr>
          <w:rFonts w:ascii="Times New Roman" w:hAnsi="Times New Roman" w:cs="Times New Roman"/>
          <w:sz w:val="24"/>
          <w:szCs w:val="24"/>
        </w:rPr>
        <w:t xml:space="preserve"> that are recognized risk locations (for example, in a garbage room or near dishwasher).</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Monitors should be placed against a wall perimeter and/or on a window ledge against the sill or edge of the window. Secluded corners are often good locations for monitors. Monitors should be placed out of view of people and away from activities.</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All monitors must be identified by date of placement and identification code and number that signify location and the number of monitors in the location area e.g. Kitchen monitor 1 of 10 placed September 10th, 2014 could be indicated by K-01/10 (09-10-14).</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Monitor placements should be documented by a list or on a location map to enable ease of retrieval and inspection by staff who did not place them originally. This enables identifying areas of activity so actions can be directed accurately. This is one of the most important part of the IPM process.</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Monitor locations should cover the site well. Too many are better than not enough.  Insects are small and a large gap in placements can mean missing early detection.</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Place traps near to persistent/chronic conditions that encourage pests. This can document the effect of the conditions so a maintenance or repair order is strongly justified.</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Monitors should be re-locatable, so you can target the pest if a pest has been reported, but if nothing has been caught at a current location in the area where the pest(s) have been observed, the monitors should be moved to a different location in the area.</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 xml:space="preserve">Stickers may be used to locate monitors that are placed underneath shelving or equipment. Sticky dots at eye level give a clear indication where monitors have been placed. Dot stickers can also be printed with date of placement using free software by providers of stickers (e.g. Avery Labels). </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If monitors are placed in a classroom, the teacher should be informed of their purpose and location.</w:t>
      </w:r>
    </w:p>
    <w:p w:rsidR="001519E9" w:rsidRPr="00BF6B5C" w:rsidRDefault="001519E9" w:rsidP="00BF6B5C">
      <w:pPr>
        <w:pStyle w:val="ListParagraph"/>
        <w:numPr>
          <w:ilvl w:val="0"/>
          <w:numId w:val="47"/>
        </w:numPr>
        <w:spacing w:before="29" w:after="0" w:line="360" w:lineRule="auto"/>
        <w:ind w:right="-20"/>
        <w:rPr>
          <w:rFonts w:ascii="Times New Roman" w:eastAsia="Arial" w:hAnsi="Times New Roman" w:cs="Times New Roman"/>
          <w:i/>
          <w:sz w:val="24"/>
          <w:szCs w:val="24"/>
        </w:rPr>
      </w:pPr>
      <w:r w:rsidRPr="00BF6B5C">
        <w:rPr>
          <w:rFonts w:ascii="Times New Roman" w:eastAsia="Arial" w:hAnsi="Times New Roman" w:cs="Times New Roman"/>
          <w:spacing w:val="-4"/>
          <w:position w:val="-1"/>
          <w:sz w:val="24"/>
          <w:szCs w:val="24"/>
        </w:rPr>
        <w:t>M</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spacing w:val="6"/>
          <w:position w:val="-1"/>
          <w:sz w:val="24"/>
          <w:szCs w:val="24"/>
        </w:rPr>
        <w:t>i</w:t>
      </w:r>
      <w:r w:rsidRPr="00BF6B5C">
        <w:rPr>
          <w:rFonts w:ascii="Times New Roman" w:eastAsia="Arial" w:hAnsi="Times New Roman" w:cs="Times New Roman"/>
          <w:spacing w:val="-7"/>
          <w:position w:val="-1"/>
          <w:sz w:val="24"/>
          <w:szCs w:val="24"/>
        </w:rPr>
        <w:t>t</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5"/>
          <w:position w:val="-1"/>
          <w:sz w:val="24"/>
          <w:szCs w:val="24"/>
        </w:rPr>
        <w:t>r</w:t>
      </w:r>
      <w:r w:rsidRPr="00BF6B5C">
        <w:rPr>
          <w:rFonts w:ascii="Times New Roman" w:eastAsia="Arial" w:hAnsi="Times New Roman" w:cs="Times New Roman"/>
          <w:position w:val="-1"/>
          <w:sz w:val="24"/>
          <w:szCs w:val="24"/>
        </w:rPr>
        <w:t>s</w:t>
      </w:r>
      <w:r w:rsidRPr="00BF6B5C">
        <w:rPr>
          <w:rFonts w:ascii="Times New Roman" w:eastAsia="Arial" w:hAnsi="Times New Roman" w:cs="Times New Roman"/>
          <w:spacing w:val="23"/>
          <w:position w:val="-1"/>
          <w:sz w:val="24"/>
          <w:szCs w:val="24"/>
        </w:rPr>
        <w:t xml:space="preserve"> </w:t>
      </w:r>
      <w:r w:rsidRPr="00BF6B5C">
        <w:rPr>
          <w:rFonts w:ascii="Times New Roman" w:eastAsia="Arial" w:hAnsi="Times New Roman" w:cs="Times New Roman"/>
          <w:position w:val="-1"/>
          <w:sz w:val="24"/>
          <w:szCs w:val="24"/>
        </w:rPr>
        <w:t>s</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u</w:t>
      </w:r>
      <w:r w:rsidRPr="00BF6B5C">
        <w:rPr>
          <w:rFonts w:ascii="Times New Roman" w:eastAsia="Arial" w:hAnsi="Times New Roman" w:cs="Times New Roman"/>
          <w:spacing w:val="-8"/>
          <w:position w:val="-1"/>
          <w:sz w:val="24"/>
          <w:szCs w:val="24"/>
        </w:rPr>
        <w:t>l</w:t>
      </w:r>
      <w:r w:rsidRPr="00BF6B5C">
        <w:rPr>
          <w:rFonts w:ascii="Times New Roman" w:eastAsia="Arial" w:hAnsi="Times New Roman" w:cs="Times New Roman"/>
          <w:position w:val="-1"/>
          <w:sz w:val="24"/>
          <w:szCs w:val="24"/>
        </w:rPr>
        <w:t>d</w:t>
      </w:r>
      <w:r w:rsidRPr="00BF6B5C">
        <w:rPr>
          <w:rFonts w:ascii="Times New Roman" w:eastAsia="Arial" w:hAnsi="Times New Roman" w:cs="Times New Roman"/>
          <w:spacing w:val="24"/>
          <w:position w:val="-1"/>
          <w:sz w:val="24"/>
          <w:szCs w:val="24"/>
        </w:rPr>
        <w:t xml:space="preserve"> </w:t>
      </w:r>
      <w:r w:rsidRPr="00BF6B5C">
        <w:rPr>
          <w:rFonts w:ascii="Times New Roman" w:eastAsia="Arial" w:hAnsi="Times New Roman" w:cs="Times New Roman"/>
          <w:spacing w:val="1"/>
          <w:position w:val="-1"/>
          <w:sz w:val="24"/>
          <w:szCs w:val="24"/>
        </w:rPr>
        <w:t>b</w:t>
      </w:r>
      <w:r w:rsidRPr="00BF6B5C">
        <w:rPr>
          <w:rFonts w:ascii="Times New Roman" w:eastAsia="Arial" w:hAnsi="Times New Roman" w:cs="Times New Roman"/>
          <w:position w:val="-1"/>
          <w:sz w:val="24"/>
          <w:szCs w:val="24"/>
        </w:rPr>
        <w:t>e</w:t>
      </w:r>
      <w:r w:rsidRPr="00BF6B5C">
        <w:rPr>
          <w:rFonts w:ascii="Times New Roman" w:eastAsia="Arial" w:hAnsi="Times New Roman" w:cs="Times New Roman"/>
          <w:spacing w:val="10"/>
          <w:position w:val="-1"/>
          <w:sz w:val="24"/>
          <w:szCs w:val="24"/>
        </w:rPr>
        <w:t xml:space="preserve"> </w:t>
      </w:r>
      <w:r w:rsidRPr="00BF6B5C">
        <w:rPr>
          <w:rFonts w:ascii="Times New Roman" w:eastAsia="Arial" w:hAnsi="Times New Roman" w:cs="Times New Roman"/>
          <w:spacing w:val="-5"/>
          <w:position w:val="-1"/>
          <w:sz w:val="24"/>
          <w:szCs w:val="24"/>
        </w:rPr>
        <w:t>“r</w:t>
      </w:r>
      <w:r w:rsidRPr="00BF6B5C">
        <w:rPr>
          <w:rFonts w:ascii="Times New Roman" w:eastAsia="Arial" w:hAnsi="Times New Roman" w:cs="Times New Roman"/>
          <w:spacing w:val="1"/>
          <w:position w:val="-1"/>
          <w:sz w:val="24"/>
          <w:szCs w:val="24"/>
        </w:rPr>
        <w:t>ead</w:t>
      </w:r>
      <w:r w:rsidRPr="00BF6B5C">
        <w:rPr>
          <w:rFonts w:ascii="Times New Roman" w:eastAsia="Arial" w:hAnsi="Times New Roman" w:cs="Times New Roman"/>
          <w:position w:val="-1"/>
          <w:sz w:val="24"/>
          <w:szCs w:val="24"/>
        </w:rPr>
        <w:t>”</w:t>
      </w:r>
      <w:r w:rsidRPr="00BF6B5C">
        <w:rPr>
          <w:rFonts w:ascii="Times New Roman" w:eastAsia="Arial" w:hAnsi="Times New Roman" w:cs="Times New Roman"/>
          <w:spacing w:val="3"/>
          <w:position w:val="-1"/>
          <w:sz w:val="24"/>
          <w:szCs w:val="24"/>
        </w:rPr>
        <w:t xml:space="preserve"> (inspected) </w:t>
      </w:r>
      <w:r w:rsidRPr="00BF6B5C">
        <w:rPr>
          <w:rFonts w:ascii="Times New Roman" w:eastAsia="Arial" w:hAnsi="Times New Roman" w:cs="Times New Roman"/>
          <w:spacing w:val="-4"/>
          <w:position w:val="-1"/>
          <w:sz w:val="24"/>
          <w:szCs w:val="24"/>
        </w:rPr>
        <w:t>m</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spacing w:val="-7"/>
          <w:position w:val="-1"/>
          <w:sz w:val="24"/>
          <w:szCs w:val="24"/>
        </w:rPr>
        <w:t>t</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8"/>
          <w:position w:val="-1"/>
          <w:sz w:val="24"/>
          <w:szCs w:val="24"/>
        </w:rPr>
        <w:t>l</w:t>
      </w:r>
      <w:r w:rsidRPr="00BF6B5C">
        <w:rPr>
          <w:rFonts w:ascii="Times New Roman" w:eastAsia="Arial" w:hAnsi="Times New Roman" w:cs="Times New Roman"/>
          <w:position w:val="-1"/>
          <w:sz w:val="24"/>
          <w:szCs w:val="24"/>
        </w:rPr>
        <w:t>y</w:t>
      </w:r>
      <w:r w:rsidRPr="00BF6B5C">
        <w:rPr>
          <w:rFonts w:ascii="Times New Roman" w:eastAsia="Arial" w:hAnsi="Times New Roman" w:cs="Times New Roman"/>
          <w:spacing w:val="38"/>
          <w:position w:val="-1"/>
          <w:sz w:val="24"/>
          <w:szCs w:val="24"/>
        </w:rPr>
        <w:t xml:space="preserve"> </w:t>
      </w:r>
      <w:r w:rsidRPr="00BF6B5C">
        <w:rPr>
          <w:rFonts w:ascii="Times New Roman" w:eastAsia="Arial" w:hAnsi="Times New Roman" w:cs="Times New Roman"/>
          <w:spacing w:val="1"/>
          <w:position w:val="-1"/>
          <w:sz w:val="24"/>
          <w:szCs w:val="24"/>
        </w:rPr>
        <w:t>a</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position w:val="-1"/>
          <w:sz w:val="24"/>
          <w:szCs w:val="24"/>
        </w:rPr>
        <w:t>d</w:t>
      </w:r>
      <w:r w:rsidRPr="00BF6B5C">
        <w:rPr>
          <w:rFonts w:ascii="Times New Roman" w:eastAsia="Arial" w:hAnsi="Times New Roman" w:cs="Times New Roman"/>
          <w:spacing w:val="32"/>
          <w:position w:val="-1"/>
          <w:sz w:val="24"/>
          <w:szCs w:val="24"/>
        </w:rPr>
        <w:t xml:space="preserve"> </w:t>
      </w:r>
      <w:r w:rsidRPr="00BF6B5C">
        <w:rPr>
          <w:rFonts w:ascii="Times New Roman" w:eastAsia="Arial" w:hAnsi="Times New Roman" w:cs="Times New Roman"/>
          <w:i/>
          <w:position w:val="-1"/>
          <w:sz w:val="24"/>
          <w:szCs w:val="24"/>
        </w:rPr>
        <w:t>replaced</w:t>
      </w:r>
      <w:r w:rsidRPr="00BF6B5C">
        <w:rPr>
          <w:rFonts w:ascii="Times New Roman" w:eastAsia="Arial" w:hAnsi="Times New Roman" w:cs="Times New Roman"/>
          <w:i/>
          <w:spacing w:val="-1"/>
          <w:position w:val="-1"/>
          <w:sz w:val="24"/>
          <w:szCs w:val="24"/>
        </w:rPr>
        <w:t xml:space="preserve"> </w:t>
      </w:r>
      <w:r w:rsidRPr="00BF6B5C">
        <w:rPr>
          <w:rFonts w:ascii="Times New Roman" w:eastAsia="Arial" w:hAnsi="Times New Roman" w:cs="Times New Roman"/>
          <w:spacing w:val="-8"/>
          <w:position w:val="-1"/>
          <w:sz w:val="24"/>
          <w:szCs w:val="24"/>
        </w:rPr>
        <w:t>w</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1"/>
          <w:position w:val="-1"/>
          <w:sz w:val="24"/>
          <w:szCs w:val="24"/>
        </w:rPr>
        <w:t>e</w:t>
      </w:r>
      <w:r w:rsidRPr="00BF6B5C">
        <w:rPr>
          <w:rFonts w:ascii="Times New Roman" w:eastAsia="Arial" w:hAnsi="Times New Roman" w:cs="Times New Roman"/>
          <w:position w:val="-1"/>
          <w:sz w:val="24"/>
          <w:szCs w:val="24"/>
        </w:rPr>
        <w:t>n</w:t>
      </w:r>
      <w:r w:rsidRPr="00BF6B5C">
        <w:rPr>
          <w:rFonts w:ascii="Times New Roman" w:eastAsia="Arial" w:hAnsi="Times New Roman" w:cs="Times New Roman"/>
          <w:spacing w:val="25"/>
          <w:position w:val="-1"/>
          <w:sz w:val="24"/>
          <w:szCs w:val="24"/>
        </w:rPr>
        <w:t xml:space="preserve"> </w:t>
      </w:r>
      <w:r w:rsidRPr="00BF6B5C">
        <w:rPr>
          <w:rFonts w:ascii="Times New Roman" w:eastAsia="Arial" w:hAnsi="Times New Roman" w:cs="Times New Roman"/>
          <w:position w:val="-1"/>
          <w:sz w:val="24"/>
          <w:szCs w:val="24"/>
        </w:rPr>
        <w:t xml:space="preserve">they have numerous </w:t>
      </w:r>
      <w:r w:rsidRPr="00BF6B5C">
        <w:rPr>
          <w:rFonts w:ascii="Times New Roman" w:eastAsia="Arial" w:hAnsi="Times New Roman" w:cs="Times New Roman"/>
          <w:spacing w:val="1"/>
          <w:sz w:val="24"/>
          <w:szCs w:val="24"/>
        </w:rPr>
        <w:lastRenderedPageBreak/>
        <w:t>pe</w:t>
      </w:r>
      <w:r w:rsidRPr="00BF6B5C">
        <w:rPr>
          <w:rFonts w:ascii="Times New Roman" w:eastAsia="Arial" w:hAnsi="Times New Roman" w:cs="Times New Roman"/>
          <w:sz w:val="24"/>
          <w:szCs w:val="24"/>
        </w:rPr>
        <w:t>s</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z w:val="24"/>
          <w:szCs w:val="24"/>
        </w:rPr>
        <w:t>s,</w:t>
      </w:r>
      <w:r w:rsidRPr="00BF6B5C">
        <w:rPr>
          <w:rFonts w:ascii="Times New Roman" w:eastAsia="Arial" w:hAnsi="Times New Roman" w:cs="Times New Roman"/>
          <w:spacing w:val="1"/>
          <w:sz w:val="24"/>
          <w:szCs w:val="24"/>
        </w:rPr>
        <w:t xml:space="preserve"> are contaminated with d</w:t>
      </w:r>
      <w:r w:rsidRPr="00BF6B5C">
        <w:rPr>
          <w:rFonts w:ascii="Times New Roman" w:eastAsia="Arial" w:hAnsi="Times New Roman" w:cs="Times New Roman"/>
          <w:spacing w:val="-13"/>
          <w:sz w:val="24"/>
          <w:szCs w:val="24"/>
        </w:rPr>
        <w:t>u</w:t>
      </w:r>
      <w:r w:rsidRPr="00BF6B5C">
        <w:rPr>
          <w:rFonts w:ascii="Times New Roman" w:eastAsia="Arial" w:hAnsi="Times New Roman" w:cs="Times New Roman"/>
          <w:sz w:val="24"/>
          <w:szCs w:val="24"/>
        </w:rPr>
        <w:t>s</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pacing w:val="1"/>
          <w:sz w:val="24"/>
          <w:szCs w:val="24"/>
        </w:rPr>
        <w:t>d</w:t>
      </w:r>
      <w:r w:rsidRPr="00BF6B5C">
        <w:rPr>
          <w:rFonts w:ascii="Times New Roman" w:eastAsia="Arial" w:hAnsi="Times New Roman" w:cs="Times New Roman"/>
          <w:spacing w:val="6"/>
          <w:sz w:val="24"/>
          <w:szCs w:val="24"/>
        </w:rPr>
        <w:t>i</w:t>
      </w:r>
      <w:r w:rsidRPr="00BF6B5C">
        <w:rPr>
          <w:rFonts w:ascii="Times New Roman" w:eastAsia="Arial" w:hAnsi="Times New Roman" w:cs="Times New Roman"/>
          <w:spacing w:val="-5"/>
          <w:sz w:val="24"/>
          <w:szCs w:val="24"/>
        </w:rPr>
        <w:t>r</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z w:val="24"/>
          <w:szCs w:val="24"/>
        </w:rPr>
        <w:t>,</w:t>
      </w:r>
      <w:r w:rsidRPr="00BF6B5C">
        <w:rPr>
          <w:rFonts w:ascii="Times New Roman" w:eastAsia="Arial" w:hAnsi="Times New Roman" w:cs="Times New Roman"/>
          <w:spacing w:val="31"/>
          <w:sz w:val="24"/>
          <w:szCs w:val="24"/>
        </w:rPr>
        <w:t xml:space="preserve"> </w:t>
      </w:r>
      <w:r w:rsidRPr="00BF6B5C">
        <w:rPr>
          <w:rFonts w:ascii="Times New Roman" w:eastAsia="Arial" w:hAnsi="Times New Roman" w:cs="Times New Roman"/>
          <w:spacing w:val="1"/>
          <w:sz w:val="24"/>
          <w:szCs w:val="24"/>
        </w:rPr>
        <w:t>o</w:t>
      </w:r>
      <w:r w:rsidRPr="00BF6B5C">
        <w:rPr>
          <w:rFonts w:ascii="Times New Roman" w:eastAsia="Arial" w:hAnsi="Times New Roman" w:cs="Times New Roman"/>
          <w:sz w:val="24"/>
          <w:szCs w:val="24"/>
        </w:rPr>
        <w:t>r</w:t>
      </w:r>
      <w:r w:rsidRPr="00BF6B5C">
        <w:rPr>
          <w:rFonts w:ascii="Times New Roman" w:eastAsia="Arial" w:hAnsi="Times New Roman" w:cs="Times New Roman"/>
          <w:spacing w:val="7"/>
          <w:sz w:val="24"/>
          <w:szCs w:val="24"/>
        </w:rPr>
        <w:t xml:space="preserve"> </w:t>
      </w:r>
      <w:r w:rsidRPr="00BF6B5C">
        <w:rPr>
          <w:rFonts w:ascii="Times New Roman" w:eastAsia="Arial" w:hAnsi="Times New Roman" w:cs="Times New Roman"/>
          <w:i/>
          <w:spacing w:val="-38"/>
          <w:sz w:val="24"/>
          <w:szCs w:val="24"/>
        </w:rPr>
        <w:t>w</w:t>
      </w:r>
      <w:r w:rsidRPr="00BF6B5C">
        <w:rPr>
          <w:rFonts w:ascii="Times New Roman" w:eastAsia="Arial" w:hAnsi="Times New Roman" w:cs="Times New Roman"/>
          <w:i/>
          <w:spacing w:val="1"/>
          <w:sz w:val="24"/>
          <w:szCs w:val="24"/>
        </w:rPr>
        <w:t>he</w:t>
      </w:r>
      <w:r w:rsidRPr="00BF6B5C">
        <w:rPr>
          <w:rFonts w:ascii="Times New Roman" w:eastAsia="Arial" w:hAnsi="Times New Roman" w:cs="Times New Roman"/>
          <w:i/>
          <w:sz w:val="24"/>
          <w:szCs w:val="24"/>
        </w:rPr>
        <w:t>n</w:t>
      </w:r>
      <w:r w:rsidRPr="00BF6B5C">
        <w:rPr>
          <w:rFonts w:ascii="Times New Roman" w:eastAsia="Arial" w:hAnsi="Times New Roman" w:cs="Times New Roman"/>
          <w:i/>
          <w:spacing w:val="24"/>
          <w:sz w:val="24"/>
          <w:szCs w:val="24"/>
        </w:rPr>
        <w:t xml:space="preserve"> </w:t>
      </w:r>
      <w:r w:rsidRPr="00BF6B5C">
        <w:rPr>
          <w:rFonts w:ascii="Times New Roman" w:eastAsia="Arial" w:hAnsi="Times New Roman" w:cs="Times New Roman"/>
          <w:i/>
          <w:spacing w:val="-7"/>
          <w:sz w:val="24"/>
          <w:szCs w:val="24"/>
        </w:rPr>
        <w:t>t</w:t>
      </w:r>
      <w:r w:rsidRPr="00BF6B5C">
        <w:rPr>
          <w:rFonts w:ascii="Times New Roman" w:eastAsia="Arial" w:hAnsi="Times New Roman" w:cs="Times New Roman"/>
          <w:i/>
          <w:spacing w:val="1"/>
          <w:sz w:val="24"/>
          <w:szCs w:val="24"/>
        </w:rPr>
        <w:t>h</w:t>
      </w:r>
      <w:r w:rsidRPr="00BF6B5C">
        <w:rPr>
          <w:rFonts w:ascii="Times New Roman" w:eastAsia="Arial" w:hAnsi="Times New Roman" w:cs="Times New Roman"/>
          <w:i/>
          <w:spacing w:val="-5"/>
          <w:sz w:val="24"/>
          <w:szCs w:val="24"/>
        </w:rPr>
        <w:t>r</w:t>
      </w:r>
      <w:r w:rsidRPr="00BF6B5C">
        <w:rPr>
          <w:rFonts w:ascii="Times New Roman" w:eastAsia="Arial" w:hAnsi="Times New Roman" w:cs="Times New Roman"/>
          <w:i/>
          <w:spacing w:val="1"/>
          <w:sz w:val="24"/>
          <w:szCs w:val="24"/>
        </w:rPr>
        <w:t>e</w:t>
      </w:r>
      <w:r w:rsidRPr="00BF6B5C">
        <w:rPr>
          <w:rFonts w:ascii="Times New Roman" w:eastAsia="Arial" w:hAnsi="Times New Roman" w:cs="Times New Roman"/>
          <w:i/>
          <w:sz w:val="24"/>
          <w:szCs w:val="24"/>
        </w:rPr>
        <w:t>e</w:t>
      </w:r>
      <w:r w:rsidRPr="00BF6B5C">
        <w:rPr>
          <w:rFonts w:ascii="Times New Roman" w:eastAsia="Arial" w:hAnsi="Times New Roman" w:cs="Times New Roman"/>
          <w:i/>
          <w:spacing w:val="10"/>
          <w:sz w:val="24"/>
          <w:szCs w:val="24"/>
        </w:rPr>
        <w:t xml:space="preserve"> m</w:t>
      </w:r>
      <w:r w:rsidRPr="00BF6B5C">
        <w:rPr>
          <w:rFonts w:ascii="Times New Roman" w:eastAsia="Arial" w:hAnsi="Times New Roman" w:cs="Times New Roman"/>
          <w:i/>
          <w:spacing w:val="1"/>
          <w:sz w:val="24"/>
          <w:szCs w:val="24"/>
        </w:rPr>
        <w:t>on</w:t>
      </w:r>
      <w:r w:rsidRPr="00BF6B5C">
        <w:rPr>
          <w:rFonts w:ascii="Times New Roman" w:eastAsia="Arial" w:hAnsi="Times New Roman" w:cs="Times New Roman"/>
          <w:i/>
          <w:spacing w:val="-7"/>
          <w:sz w:val="24"/>
          <w:szCs w:val="24"/>
        </w:rPr>
        <w:t>t</w:t>
      </w:r>
      <w:r w:rsidRPr="00BF6B5C">
        <w:rPr>
          <w:rFonts w:ascii="Times New Roman" w:eastAsia="Arial" w:hAnsi="Times New Roman" w:cs="Times New Roman"/>
          <w:i/>
          <w:spacing w:val="1"/>
          <w:sz w:val="24"/>
          <w:szCs w:val="24"/>
        </w:rPr>
        <w:t>h</w:t>
      </w:r>
      <w:r w:rsidRPr="00BF6B5C">
        <w:rPr>
          <w:rFonts w:ascii="Times New Roman" w:eastAsia="Arial" w:hAnsi="Times New Roman" w:cs="Times New Roman"/>
          <w:i/>
          <w:sz w:val="24"/>
          <w:szCs w:val="24"/>
        </w:rPr>
        <w:t>s</w:t>
      </w:r>
      <w:r w:rsidRPr="00BF6B5C">
        <w:rPr>
          <w:rFonts w:ascii="Times New Roman" w:eastAsia="Arial" w:hAnsi="Times New Roman" w:cs="Times New Roman"/>
          <w:i/>
          <w:spacing w:val="-7"/>
          <w:sz w:val="24"/>
          <w:szCs w:val="24"/>
        </w:rPr>
        <w:t xml:space="preserve"> </w:t>
      </w:r>
      <w:r w:rsidRPr="00BF6B5C">
        <w:rPr>
          <w:rFonts w:ascii="Times New Roman" w:eastAsia="Arial" w:hAnsi="Times New Roman" w:cs="Times New Roman"/>
          <w:i/>
          <w:spacing w:val="1"/>
          <w:sz w:val="24"/>
          <w:szCs w:val="24"/>
        </w:rPr>
        <w:t>ha</w:t>
      </w:r>
      <w:r w:rsidRPr="00BF6B5C">
        <w:rPr>
          <w:rFonts w:ascii="Times New Roman" w:eastAsia="Arial" w:hAnsi="Times New Roman" w:cs="Times New Roman"/>
          <w:i/>
          <w:sz w:val="24"/>
          <w:szCs w:val="24"/>
        </w:rPr>
        <w:t>ve</w:t>
      </w:r>
      <w:r w:rsidRPr="00BF6B5C">
        <w:rPr>
          <w:rFonts w:ascii="Times New Roman" w:eastAsia="Arial" w:hAnsi="Times New Roman" w:cs="Times New Roman"/>
          <w:i/>
          <w:spacing w:val="-5"/>
          <w:sz w:val="24"/>
          <w:szCs w:val="24"/>
        </w:rPr>
        <w:t xml:space="preserve"> </w:t>
      </w:r>
      <w:r w:rsidRPr="00BF6B5C">
        <w:rPr>
          <w:rFonts w:ascii="Times New Roman" w:eastAsia="Arial" w:hAnsi="Times New Roman" w:cs="Times New Roman"/>
          <w:i/>
          <w:spacing w:val="1"/>
          <w:sz w:val="24"/>
          <w:szCs w:val="24"/>
        </w:rPr>
        <w:t>pa</w:t>
      </w:r>
      <w:r w:rsidRPr="00BF6B5C">
        <w:rPr>
          <w:rFonts w:ascii="Times New Roman" w:eastAsia="Arial" w:hAnsi="Times New Roman" w:cs="Times New Roman"/>
          <w:i/>
          <w:sz w:val="24"/>
          <w:szCs w:val="24"/>
        </w:rPr>
        <w:t>ss</w:t>
      </w:r>
      <w:r w:rsidRPr="00BF6B5C">
        <w:rPr>
          <w:rFonts w:ascii="Times New Roman" w:eastAsia="Arial" w:hAnsi="Times New Roman" w:cs="Times New Roman"/>
          <w:i/>
          <w:spacing w:val="1"/>
          <w:sz w:val="24"/>
          <w:szCs w:val="24"/>
        </w:rPr>
        <w:t>ed</w:t>
      </w:r>
      <w:r w:rsidRPr="00BF6B5C">
        <w:rPr>
          <w:rFonts w:ascii="Times New Roman" w:eastAsia="Arial" w:hAnsi="Times New Roman" w:cs="Times New Roman"/>
          <w:i/>
          <w:sz w:val="24"/>
          <w:szCs w:val="24"/>
        </w:rPr>
        <w:t>. Monitors may also be replaced earlier as part of checking, if control has been achieved in addressing a specific problem such as cockroaches or ants.</w:t>
      </w:r>
    </w:p>
    <w:p w:rsidR="001519E9" w:rsidRDefault="001519E9" w:rsidP="001519E9">
      <w:pPr>
        <w:spacing w:before="29" w:after="0" w:line="360" w:lineRule="auto"/>
        <w:ind w:right="-20"/>
        <w:rPr>
          <w:rFonts w:ascii="Times New Roman" w:eastAsia="Arial" w:hAnsi="Times New Roman" w:cs="Times New Roman"/>
          <w:i/>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60"/>
        <w:gridCol w:w="3913"/>
        <w:gridCol w:w="5609"/>
        <w:gridCol w:w="60"/>
      </w:tblGrid>
      <w:tr w:rsidR="001519E9" w:rsidRPr="0075679D" w:rsidTr="00420D6D">
        <w:trPr>
          <w:trHeight w:hRule="exact" w:val="60"/>
        </w:trPr>
        <w:tc>
          <w:tcPr>
            <w:tcW w:w="9642" w:type="dxa"/>
            <w:gridSpan w:val="4"/>
            <w:tcBorders>
              <w:top w:val="single" w:sz="12" w:space="0" w:color="000000"/>
              <w:left w:val="single" w:sz="12" w:space="0" w:color="000000"/>
              <w:bottom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443"/>
        </w:trPr>
        <w:tc>
          <w:tcPr>
            <w:tcW w:w="60" w:type="dxa"/>
            <w:tcBorders>
              <w:top w:val="nil"/>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12"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59" w:right="-20"/>
              <w:rPr>
                <w:rFonts w:ascii="Times New Roman" w:eastAsia="Arial" w:hAnsi="Times New Roman" w:cs="Times New Roman"/>
                <w:sz w:val="24"/>
                <w:szCs w:val="24"/>
              </w:rPr>
            </w:pPr>
            <w:r w:rsidRPr="0075679D">
              <w:rPr>
                <w:rFonts w:ascii="Times New Roman" w:eastAsia="Arial" w:hAnsi="Times New Roman" w:cs="Times New Roman"/>
                <w:b/>
                <w:bCs/>
                <w:spacing w:val="5"/>
                <w:sz w:val="24"/>
                <w:szCs w:val="24"/>
              </w:rPr>
              <w:t>PV</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z w:val="24"/>
                <w:szCs w:val="24"/>
              </w:rPr>
              <w:t>s</w:t>
            </w:r>
          </w:p>
        </w:tc>
        <w:tc>
          <w:tcPr>
            <w:tcW w:w="5609" w:type="dxa"/>
            <w:tcBorders>
              <w:top w:val="single" w:sz="12"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3"/>
                <w:sz w:val="24"/>
                <w:szCs w:val="24"/>
              </w:rPr>
              <w:t>on</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5"/>
                <w:sz w:val="24"/>
                <w:szCs w:val="24"/>
              </w:rPr>
              <w:t>t</w:t>
            </w:r>
            <w:r w:rsidRPr="0075679D">
              <w:rPr>
                <w:rFonts w:ascii="Times New Roman" w:eastAsia="Arial" w:hAnsi="Times New Roman" w:cs="Times New Roman"/>
                <w:b/>
                <w:bCs/>
                <w:spacing w:val="3"/>
                <w:sz w:val="24"/>
                <w:szCs w:val="24"/>
              </w:rPr>
              <w:t>o</w:t>
            </w:r>
            <w:r w:rsidRPr="0075679D">
              <w:rPr>
                <w:rFonts w:ascii="Times New Roman" w:eastAsia="Arial" w:hAnsi="Times New Roman" w:cs="Times New Roman"/>
                <w:b/>
                <w:bCs/>
                <w:sz w:val="24"/>
                <w:szCs w:val="24"/>
              </w:rPr>
              <w:t>r</w:t>
            </w:r>
            <w:r w:rsidRPr="0075679D">
              <w:rPr>
                <w:rFonts w:ascii="Times New Roman" w:eastAsia="Arial" w:hAnsi="Times New Roman" w:cs="Times New Roman"/>
                <w:b/>
                <w:bCs/>
                <w:spacing w:val="5"/>
                <w:sz w:val="24"/>
                <w:szCs w:val="24"/>
              </w:rPr>
              <w:t xml:space="preserve"> P</w:t>
            </w:r>
            <w:r w:rsidRPr="0075679D">
              <w:rPr>
                <w:rFonts w:ascii="Times New Roman" w:eastAsia="Arial" w:hAnsi="Times New Roman" w:cs="Times New Roman"/>
                <w:b/>
                <w:bCs/>
                <w:spacing w:val="-7"/>
                <w:sz w:val="24"/>
                <w:szCs w:val="24"/>
              </w:rPr>
              <w:t>l</w:t>
            </w:r>
            <w:r w:rsidRPr="0075679D">
              <w:rPr>
                <w:rFonts w:ascii="Times New Roman" w:eastAsia="Arial" w:hAnsi="Times New Roman" w:cs="Times New Roman"/>
                <w:b/>
                <w:bCs/>
                <w:spacing w:val="1"/>
                <w:sz w:val="24"/>
                <w:szCs w:val="24"/>
              </w:rPr>
              <w:t>ace</w:t>
            </w:r>
            <w:r w:rsidRPr="0075679D">
              <w:rPr>
                <w:rFonts w:ascii="Times New Roman" w:eastAsia="Arial" w:hAnsi="Times New Roman" w:cs="Times New Roman"/>
                <w:b/>
                <w:bCs/>
                <w:spacing w:val="-3"/>
                <w:sz w:val="24"/>
                <w:szCs w:val="24"/>
              </w:rPr>
              <w:t>m</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z w:val="24"/>
                <w:szCs w:val="24"/>
              </w:rPr>
              <w:t>t</w:t>
            </w:r>
            <w:r w:rsidRPr="0075679D">
              <w:rPr>
                <w:rFonts w:ascii="Times New Roman" w:eastAsia="Arial" w:hAnsi="Times New Roman" w:cs="Times New Roman"/>
                <w:b/>
                <w:bCs/>
                <w:spacing w:val="6"/>
                <w:sz w:val="24"/>
                <w:szCs w:val="24"/>
              </w:rPr>
              <w:t xml:space="preserve"> </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3"/>
                <w:sz w:val="24"/>
                <w:szCs w:val="24"/>
              </w:rPr>
              <w:t>r</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z w:val="24"/>
                <w:szCs w:val="24"/>
              </w:rPr>
              <w:t>a</w:t>
            </w:r>
          </w:p>
        </w:tc>
        <w:tc>
          <w:tcPr>
            <w:tcW w:w="60" w:type="dxa"/>
            <w:vMerge w:val="restart"/>
            <w:tcBorders>
              <w:top w:val="nil"/>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633"/>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a</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520"/>
              <w:rPr>
                <w:rFonts w:ascii="Times New Roman" w:eastAsia="Arial" w:hAnsi="Times New Roman" w:cs="Times New Roman"/>
                <w:sz w:val="24"/>
                <w:szCs w:val="24"/>
              </w:rPr>
            </w:pPr>
            <w:r w:rsidRPr="0075679D">
              <w:rPr>
                <w:rFonts w:ascii="Times New Roman" w:eastAsia="Arial" w:hAnsi="Times New Roman" w:cs="Times New Roman"/>
                <w:spacing w:val="6"/>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y goods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5"/>
                <w:sz w:val="24"/>
                <w:szCs w:val="24"/>
              </w:rPr>
              <w:t>y</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in vicinity of cafeteria receiving doors, in vicinity of floor drains, and inside lower space of serving counters.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2065"/>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2</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e</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B</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nside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t xml:space="preserve"> </w:t>
            </w:r>
            <w:r w:rsidRPr="00B07C76">
              <w:rPr>
                <w:rFonts w:ascii="Times New Roman" w:eastAsia="Arial" w:hAnsi="Times New Roman" w:cs="Times New Roman"/>
                <w:sz w:val="24"/>
                <w:szCs w:val="24"/>
              </w:rPr>
              <w:t>spaces, especially sink counter,</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rs as appropriate,</w:t>
            </w:r>
            <w:r w:rsidRPr="0075679D">
              <w:rPr>
                <w:rFonts w:ascii="Times New Roman" w:eastAsia="Arial" w:hAnsi="Times New Roman" w:cs="Times New Roman"/>
                <w:sz w:val="24"/>
                <w:szCs w:val="24"/>
              </w:rPr>
              <w:t xml:space="preserve"> behind or adjacen</w:t>
            </w:r>
            <w:r>
              <w:rPr>
                <w:rFonts w:ascii="Times New Roman" w:eastAsia="Arial" w:hAnsi="Times New Roman" w:cs="Times New Roman"/>
                <w:sz w:val="24"/>
                <w:szCs w:val="24"/>
              </w:rPr>
              <w:t xml:space="preserve">t to microwave </w:t>
            </w:r>
            <w:r w:rsidRPr="0075679D">
              <w:rPr>
                <w:rFonts w:ascii="Times New Roman" w:eastAsia="Arial" w:hAnsi="Times New Roman" w:cs="Times New Roman"/>
                <w:sz w:val="24"/>
                <w:szCs w:val="24"/>
              </w:rPr>
              <w:t xml:space="preserve">oven, </w:t>
            </w:r>
            <w:r>
              <w:rPr>
                <w:rFonts w:ascii="Times New Roman" w:eastAsia="Arial" w:hAnsi="Times New Roman" w:cs="Times New Roman"/>
                <w:sz w:val="24"/>
                <w:szCs w:val="24"/>
              </w:rPr>
              <w:t xml:space="preserve">adjacent or behind refrigerator,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z w:val="24"/>
                <w:szCs w:val="24"/>
              </w:rPr>
              <w:t>t</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Next to external doorways.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354"/>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3</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w:t>
            </w:r>
            <w:r w:rsidRPr="0075679D">
              <w:rPr>
                <w:rFonts w:ascii="Times New Roman" w:eastAsia="Arial" w:hAnsi="Times New Roman" w:cs="Times New Roman"/>
                <w:sz w:val="24"/>
                <w:szCs w:val="24"/>
              </w:rPr>
              <w:t>s</w:t>
            </w:r>
            <w:r w:rsidRPr="0075679D">
              <w:rPr>
                <w:rFonts w:ascii="Times New Roman" w:eastAsia="Arial" w:hAnsi="Times New Roman" w:cs="Times New Roman"/>
                <w:spacing w:val="8"/>
                <w:sz w:val="24"/>
                <w:szCs w:val="24"/>
              </w:rPr>
              <w:t xml:space="preserve"> </w:t>
            </w:r>
            <w:r>
              <w:rPr>
                <w:rFonts w:ascii="Times New Roman" w:eastAsia="Arial" w:hAnsi="Times New Roman" w:cs="Times New Roman"/>
                <w:spacing w:val="8"/>
                <w:sz w:val="24"/>
                <w:szCs w:val="24"/>
              </w:rPr>
              <w:t>office/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 area</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2"/>
                <w:sz w:val="24"/>
                <w:szCs w:val="24"/>
              </w:rPr>
              <w:t xml:space="preserve"> </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z w:val="24"/>
                <w:szCs w:val="24"/>
              </w:rPr>
              <w:t>. At wall perimeter.</w:t>
            </w:r>
            <w:r>
              <w:rPr>
                <w:rFonts w:ascii="Times New Roman" w:eastAsia="Arial" w:hAnsi="Times New Roman" w:cs="Times New Roman"/>
                <w:sz w:val="24"/>
                <w:szCs w:val="24"/>
              </w:rPr>
              <w:t xml:space="preserve"> Close to storage areas, especially if cardboard is boxes are present.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841"/>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4</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8"/>
                <w:sz w:val="24"/>
                <w:szCs w:val="24"/>
              </w:rPr>
              <w:t>R</w:t>
            </w:r>
            <w:r w:rsidRPr="0075679D">
              <w:rPr>
                <w:rFonts w:ascii="Times New Roman" w:eastAsia="Arial" w:hAnsi="Times New Roman" w:cs="Times New Roman"/>
                <w:spacing w:val="1"/>
                <w:sz w:val="24"/>
                <w:szCs w:val="24"/>
              </w:rPr>
              <w:t>epo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5"/>
                <w:sz w:val="24"/>
                <w:szCs w:val="24"/>
              </w:rPr>
              <w:t>z</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m</w:t>
            </w:r>
            <w:r w:rsidRPr="0075679D">
              <w:rPr>
                <w:rFonts w:ascii="Times New Roman" w:eastAsia="Arial" w:hAnsi="Times New Roman" w:cs="Times New Roman"/>
                <w:spacing w:val="4"/>
                <w:sz w:val="24"/>
                <w:szCs w:val="24"/>
              </w:rPr>
              <w:t xml:space="preserve"> </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st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og</w:t>
            </w:r>
            <w:r w:rsidRPr="0075679D">
              <w:rPr>
                <w:rFonts w:ascii="Times New Roman" w:eastAsia="Arial" w:hAnsi="Times New Roman" w:cs="Times New Roman"/>
                <w:sz w:val="24"/>
                <w:szCs w:val="24"/>
              </w:rPr>
              <w:t>.</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do</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n</w:t>
            </w:r>
            <w:r w:rsidRPr="00B32105">
              <w:rPr>
                <w:rFonts w:ascii="Times New Roman" w:eastAsia="Arial" w:hAnsi="Times New Roman" w:cs="Times New Roman"/>
                <w:sz w:val="24"/>
                <w:szCs w:val="24"/>
              </w:rPr>
              <w:t>ext to external doorways.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237"/>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5</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15"/>
                <w:sz w:val="24"/>
                <w:szCs w:val="24"/>
              </w:rPr>
              <w:t xml:space="preserve"> </w:t>
            </w:r>
            <w:r w:rsidRPr="0075679D">
              <w:rPr>
                <w:rFonts w:ascii="Times New Roman" w:eastAsia="Arial" w:hAnsi="Times New Roman" w:cs="Times New Roman"/>
                <w:spacing w:val="5"/>
                <w:sz w:val="24"/>
                <w:szCs w:val="24"/>
              </w:rPr>
              <w:t>E</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ga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epa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Pr>
                <w:rFonts w:ascii="Times New Roman" w:eastAsia="Arial" w:hAnsi="Times New Roman" w:cs="Times New Roman"/>
                <w:sz w:val="24"/>
                <w:szCs w:val="24"/>
              </w:rPr>
              <w:t>/storage</w:t>
            </w:r>
            <w:r w:rsidRPr="0075679D">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Pr>
                <w:rFonts w:ascii="Times New Roman" w:eastAsia="Arial" w:hAnsi="Times New Roman" w:cs="Times New Roman"/>
                <w:spacing w:val="1"/>
                <w:sz w:val="24"/>
                <w:szCs w:val="24"/>
              </w:rPr>
              <w:t>s</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ba</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pa</w:t>
            </w:r>
            <w:r w:rsidRPr="0075679D">
              <w:rPr>
                <w:rFonts w:ascii="Times New Roman" w:eastAsia="Arial" w:hAnsi="Times New Roman" w:cs="Times New Roman"/>
                <w:sz w:val="24"/>
                <w:szCs w:val="24"/>
              </w:rPr>
              <w:t>ck</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age</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Pr>
                <w:rFonts w:ascii="Times New Roman" w:eastAsia="Arial" w:hAnsi="Times New Roman" w:cs="Times New Roman"/>
                <w:sz w:val="24"/>
                <w:szCs w:val="24"/>
              </w:rPr>
              <w:t>, and refrigerator, and oven if applicable</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32105">
              <w:rPr>
                <w:rFonts w:ascii="Times New Roman" w:eastAsia="Arial" w:hAnsi="Times New Roman" w:cs="Times New Roman"/>
                <w:sz w:val="24"/>
                <w:szCs w:val="24"/>
              </w:rPr>
              <w:t>Next to external doorways.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841"/>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6</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8"/>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ll</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Pr>
                <w:rFonts w:ascii="Times New Roman" w:eastAsia="Arial" w:hAnsi="Times New Roman" w:cs="Times New Roman"/>
                <w:spacing w:val="1"/>
                <w:sz w:val="24"/>
                <w:szCs w:val="24"/>
              </w:rPr>
              <w:t>and</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5"/>
                <w:sz w:val="24"/>
                <w:szCs w:val="24"/>
              </w:rPr>
              <w:t>y</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435"/>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7</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age</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eq</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Pr>
                <w:rFonts w:ascii="Times New Roman" w:eastAsia="Arial" w:hAnsi="Times New Roman" w:cs="Times New Roman"/>
                <w:spacing w:val="-4"/>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435"/>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8</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Lo</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2"/>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 as possible</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421"/>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9</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42"/>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eq</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t</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273"/>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62" w:right="1417"/>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10</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h</w:t>
            </w:r>
            <w:r>
              <w:rPr>
                <w:rFonts w:ascii="Times New Roman" w:eastAsia="Arial" w:hAnsi="Times New Roman" w:cs="Times New Roman"/>
                <w:sz w:val="24"/>
                <w:szCs w:val="24"/>
              </w:rPr>
              <w:t xml:space="preserve"> 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d</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s, adjacent to aquaria or terraria.</w:t>
            </w:r>
            <w:r>
              <w:rPr>
                <w:rFonts w:ascii="Times New Roman" w:eastAsia="Arial" w:hAnsi="Times New Roman" w:cs="Times New Roman"/>
                <w:sz w:val="24"/>
                <w:szCs w:val="24"/>
              </w:rPr>
              <w:t xml:space="preserve"> </w:t>
            </w:r>
            <w:r w:rsidRPr="00B32105">
              <w:rPr>
                <w:rFonts w:ascii="Times New Roman" w:eastAsia="Arial" w:hAnsi="Times New Roman" w:cs="Times New Roman"/>
                <w:sz w:val="24"/>
                <w:szCs w:val="24"/>
              </w:rPr>
              <w:t>Under counters, sinks, near windows, next to external doorways.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733"/>
        </w:trPr>
        <w:tc>
          <w:tcPr>
            <w:tcW w:w="60" w:type="dxa"/>
            <w:tcBorders>
              <w:top w:val="single" w:sz="6" w:space="0" w:color="000000"/>
              <w:left w:val="single" w:sz="12" w:space="0" w:color="000000"/>
              <w:bottom w:val="single" w:sz="7"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7"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11</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7"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Pr>
                <w:rFonts w:ascii="Times New Roman" w:eastAsia="Arial" w:hAnsi="Times New Roman" w:cs="Times New Roman"/>
                <w:spacing w:val="-8"/>
                <w:sz w:val="24"/>
                <w:szCs w:val="24"/>
              </w:rPr>
              <w:t>Reduce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 xml:space="preserve"> first</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Pr>
                <w:rFonts w:ascii="Times New Roman" w:eastAsia="Arial" w:hAnsi="Times New Roman" w:cs="Times New Roman"/>
                <w:spacing w:val="47"/>
                <w:sz w:val="24"/>
                <w:szCs w:val="24"/>
              </w:rPr>
              <w:t xml:space="preserve">then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ks</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016"/>
        </w:trPr>
        <w:tc>
          <w:tcPr>
            <w:tcW w:w="60" w:type="dxa"/>
            <w:tcBorders>
              <w:top w:val="single" w:sz="7"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7"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12</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5"/>
                <w:sz w:val="24"/>
                <w:szCs w:val="24"/>
              </w:rPr>
              <w:t>B</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w:t>
            </w:r>
          </w:p>
        </w:tc>
        <w:tc>
          <w:tcPr>
            <w:tcW w:w="5609" w:type="dxa"/>
            <w:tcBorders>
              <w:top w:val="single" w:sz="7"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45"/>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 xml:space="preserve"> 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cks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y</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t</w:t>
            </w:r>
            <w:r w:rsidRPr="0075679D">
              <w:rPr>
                <w:rFonts w:ascii="Times New Roman" w:eastAsia="Arial" w:hAnsi="Times New Roman" w:cs="Times New Roman"/>
                <w:spacing w:val="37"/>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Pr>
                <w:rFonts w:ascii="Times New Roman" w:eastAsia="Arial" w:hAnsi="Times New Roman" w:cs="Times New Roman"/>
                <w:sz w:val="24"/>
                <w:szCs w:val="24"/>
              </w:rPr>
              <w:t>s u</w:t>
            </w:r>
            <w:r w:rsidRPr="0075679D">
              <w:rPr>
                <w:rFonts w:ascii="Times New Roman" w:eastAsia="Arial" w:hAnsi="Times New Roman" w:cs="Times New Roman"/>
                <w:sz w:val="24"/>
                <w:szCs w:val="24"/>
              </w:rPr>
              <w:t>nder sinks</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849"/>
        </w:trPr>
        <w:tc>
          <w:tcPr>
            <w:tcW w:w="60" w:type="dxa"/>
            <w:tcBorders>
              <w:top w:val="single" w:sz="6" w:space="0" w:color="000000"/>
              <w:left w:val="single" w:sz="12" w:space="0" w:color="000000"/>
              <w:bottom w:val="nil"/>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12"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13</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p>
        </w:tc>
        <w:tc>
          <w:tcPr>
            <w:tcW w:w="5609" w:type="dxa"/>
            <w:tcBorders>
              <w:top w:val="single" w:sz="6" w:space="0" w:color="000000"/>
              <w:left w:val="single" w:sz="6" w:space="0" w:color="000000"/>
              <w:bottom w:val="single" w:sz="12"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30"/>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bottom w:val="nil"/>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60"/>
        </w:trPr>
        <w:tc>
          <w:tcPr>
            <w:tcW w:w="9642" w:type="dxa"/>
            <w:gridSpan w:val="4"/>
            <w:tcBorders>
              <w:top w:val="single" w:sz="12" w:space="0" w:color="000000"/>
              <w:left w:val="single" w:sz="12" w:space="0" w:color="000000"/>
              <w:bottom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bl>
    <w:p w:rsidR="001519E9" w:rsidRDefault="001519E9" w:rsidP="001519E9">
      <w:pPr>
        <w:spacing w:before="29" w:after="0" w:line="360" w:lineRule="auto"/>
        <w:ind w:right="-20"/>
        <w:rPr>
          <w:rFonts w:ascii="Times New Roman" w:eastAsia="Arial" w:hAnsi="Times New Roman" w:cs="Times New Roman"/>
          <w:i/>
          <w:sz w:val="24"/>
          <w:szCs w:val="24"/>
        </w:rPr>
      </w:pPr>
    </w:p>
    <w:p w:rsidR="001519E9" w:rsidRDefault="001519E9" w:rsidP="001519E9">
      <w:pPr>
        <w:spacing w:before="29" w:after="0" w:line="360" w:lineRule="auto"/>
        <w:ind w:right="-20"/>
        <w:rPr>
          <w:rFonts w:ascii="Times New Roman" w:eastAsia="Arial" w:hAnsi="Times New Roman" w:cs="Times New Roman"/>
          <w:i/>
          <w:sz w:val="24"/>
          <w:szCs w:val="24"/>
        </w:rPr>
      </w:pPr>
    </w:p>
    <w:p w:rsidR="001519E9" w:rsidRPr="0075679D" w:rsidRDefault="001519E9" w:rsidP="001519E9">
      <w:pPr>
        <w:spacing w:before="29" w:after="0" w:line="360" w:lineRule="auto"/>
        <w:ind w:right="-20"/>
        <w:rPr>
          <w:rFonts w:ascii="Times New Roman" w:eastAsia="Arial" w:hAnsi="Times New Roman" w:cs="Times New Roman"/>
          <w:sz w:val="24"/>
          <w:szCs w:val="24"/>
        </w:rPr>
      </w:pPr>
      <w:r>
        <w:rPr>
          <w:rFonts w:ascii="Times New Roman" w:eastAsia="Arial" w:hAnsi="Times New Roman" w:cs="Times New Roman"/>
          <w:i/>
          <w:sz w:val="24"/>
          <w:szCs w:val="24"/>
        </w:rPr>
        <w:t xml:space="preserve"> </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r</w:t>
      </w: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z w:val="24"/>
          <w:szCs w:val="24"/>
        </w:rPr>
        <w:t>l</w:t>
      </w:r>
      <w:r w:rsidRPr="0075679D">
        <w:rPr>
          <w:rFonts w:ascii="Times New Roman" w:eastAsia="Arial" w:hAnsi="Times New Roman" w:cs="Times New Roman"/>
          <w:b/>
          <w:bCs/>
          <w:spacing w:val="1"/>
          <w:sz w:val="24"/>
          <w:szCs w:val="24"/>
        </w:rPr>
        <w:t xml:space="preserve"> </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pacing w:val="-5"/>
          <w:sz w:val="24"/>
          <w:szCs w:val="24"/>
        </w:rPr>
        <w:t>f</w:t>
      </w:r>
      <w:r w:rsidRPr="0075679D">
        <w:rPr>
          <w:rFonts w:ascii="Times New Roman" w:eastAsia="Arial" w:hAnsi="Times New Roman" w:cs="Times New Roman"/>
          <w:b/>
          <w:bCs/>
          <w:spacing w:val="3"/>
          <w:sz w:val="24"/>
          <w:szCs w:val="24"/>
        </w:rPr>
        <w:t>o</w:t>
      </w:r>
      <w:r w:rsidRPr="0075679D">
        <w:rPr>
          <w:rFonts w:ascii="Times New Roman" w:eastAsia="Arial" w:hAnsi="Times New Roman" w:cs="Times New Roman"/>
          <w:b/>
          <w:bCs/>
          <w:spacing w:val="-3"/>
          <w:sz w:val="24"/>
          <w:szCs w:val="24"/>
        </w:rPr>
        <w:t>rm</w:t>
      </w: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pacing w:val="-5"/>
          <w:sz w:val="24"/>
          <w:szCs w:val="24"/>
        </w:rPr>
        <w:t>t</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3"/>
          <w:sz w:val="24"/>
          <w:szCs w:val="24"/>
        </w:rPr>
        <w:t>on</w:t>
      </w:r>
      <w:r w:rsidRPr="0075679D">
        <w:rPr>
          <w:rFonts w:ascii="Times New Roman" w:eastAsia="Arial" w:hAnsi="Times New Roman" w:cs="Times New Roman"/>
          <w:b/>
          <w:bCs/>
          <w:sz w:val="24"/>
          <w:szCs w:val="24"/>
        </w:rPr>
        <w:t>:</w:t>
      </w:r>
    </w:p>
    <w:p w:rsidR="001519E9" w:rsidRDefault="001519E9" w:rsidP="001519E9">
      <w:pPr>
        <w:spacing w:after="0" w:line="360" w:lineRule="auto"/>
        <w:ind w:right="659"/>
        <w:rPr>
          <w:rFonts w:ascii="Times New Roman" w:hAnsi="Times New Roman" w:cs="Times New Roman"/>
          <w:sz w:val="15"/>
          <w:szCs w:val="15"/>
        </w:rPr>
      </w:pPr>
    </w:p>
    <w:p w:rsidR="001519E9" w:rsidRPr="006A5C99" w:rsidRDefault="001519E9" w:rsidP="001519E9">
      <w:pPr>
        <w:spacing w:line="360" w:lineRule="auto"/>
        <w:rPr>
          <w:rFonts w:ascii="Times New Roman" w:hAnsi="Times New Roman" w:cs="Times New Roman"/>
          <w:sz w:val="24"/>
          <w:szCs w:val="24"/>
        </w:rPr>
      </w:pPr>
      <w:r w:rsidRPr="006A5C99">
        <w:rPr>
          <w:rFonts w:ascii="Times New Roman" w:hAnsi="Times New Roman" w:cs="Times New Roman"/>
          <w:sz w:val="24"/>
          <w:szCs w:val="24"/>
        </w:rPr>
        <w:t>Monitors should be placed on the floor at wall perimeters and/or on window ledges. Monitors can be attached to cupboard backs with double</w:t>
      </w:r>
      <w:r>
        <w:rPr>
          <w:rFonts w:ascii="Times New Roman" w:hAnsi="Times New Roman" w:cs="Times New Roman"/>
          <w:sz w:val="24"/>
          <w:szCs w:val="24"/>
        </w:rPr>
        <w:t>-</w:t>
      </w:r>
      <w:r w:rsidRPr="006A5C99">
        <w:rPr>
          <w:rFonts w:ascii="Times New Roman" w:hAnsi="Times New Roman" w:cs="Times New Roman"/>
          <w:sz w:val="24"/>
          <w:szCs w:val="24"/>
        </w:rPr>
        <w:t>sided sticky tape and can be moved if necessary.</w:t>
      </w:r>
      <w:r>
        <w:rPr>
          <w:rFonts w:ascii="Times New Roman" w:hAnsi="Times New Roman" w:cs="Times New Roman"/>
          <w:sz w:val="24"/>
          <w:szCs w:val="24"/>
        </w:rPr>
        <w:t xml:space="preserve"> </w:t>
      </w:r>
      <w:r w:rsidRPr="006A5C99">
        <w:rPr>
          <w:rFonts w:ascii="Times New Roman" w:hAnsi="Times New Roman" w:cs="Times New Roman"/>
          <w:sz w:val="24"/>
          <w:szCs w:val="24"/>
        </w:rPr>
        <w:t>If monitors do not show any captures consistently, and pests are still being reported, think about how the pests may be entering and re-locate the monitor to a more suitable location.</w:t>
      </w:r>
      <w:r>
        <w:rPr>
          <w:rFonts w:ascii="Times New Roman" w:hAnsi="Times New Roman" w:cs="Times New Roman"/>
          <w:sz w:val="24"/>
          <w:szCs w:val="24"/>
        </w:rPr>
        <w:t xml:space="preserve"> </w:t>
      </w:r>
      <w:r w:rsidRPr="006A5C99">
        <w:rPr>
          <w:rFonts w:ascii="Times New Roman" w:hAnsi="Times New Roman" w:cs="Times New Roman"/>
          <w:sz w:val="24"/>
          <w:szCs w:val="24"/>
        </w:rPr>
        <w:t>Don’t forget to use other structural elements as monitors.</w:t>
      </w:r>
      <w:r>
        <w:rPr>
          <w:rFonts w:ascii="Times New Roman" w:hAnsi="Times New Roman" w:cs="Times New Roman"/>
          <w:sz w:val="24"/>
          <w:szCs w:val="24"/>
        </w:rPr>
        <w:t xml:space="preserve"> </w:t>
      </w:r>
      <w:r w:rsidRPr="006A5C99">
        <w:rPr>
          <w:rFonts w:ascii="Times New Roman" w:hAnsi="Times New Roman" w:cs="Times New Roman"/>
          <w:sz w:val="24"/>
          <w:szCs w:val="24"/>
        </w:rPr>
        <w:t xml:space="preserve">Window ledges, floor drains, light </w:t>
      </w:r>
      <w:r>
        <w:rPr>
          <w:rFonts w:ascii="Times New Roman" w:hAnsi="Times New Roman" w:cs="Times New Roman"/>
          <w:sz w:val="24"/>
          <w:szCs w:val="24"/>
        </w:rPr>
        <w:t xml:space="preserve">/lamp </w:t>
      </w:r>
      <w:r w:rsidRPr="006A5C99">
        <w:rPr>
          <w:rFonts w:ascii="Times New Roman" w:hAnsi="Times New Roman" w:cs="Times New Roman"/>
          <w:sz w:val="24"/>
          <w:szCs w:val="24"/>
        </w:rPr>
        <w:t>coverings, and spider webbing all serve to help you monitor for pests.</w:t>
      </w:r>
      <w:r>
        <w:rPr>
          <w:rFonts w:ascii="Times New Roman" w:hAnsi="Times New Roman" w:cs="Times New Roman"/>
          <w:sz w:val="24"/>
          <w:szCs w:val="24"/>
        </w:rPr>
        <w:t xml:space="preserve"> </w:t>
      </w:r>
      <w:r w:rsidRPr="006A5C99">
        <w:rPr>
          <w:rFonts w:ascii="Times New Roman" w:hAnsi="Times New Roman" w:cs="Times New Roman"/>
          <w:sz w:val="24"/>
          <w:szCs w:val="24"/>
        </w:rPr>
        <w:t>Monitoring stations should not be stored near volatile pesticides or where there has been a recent spray treatment. A period of at least 24 hours is appropriate if an area was treated before monitors are replaced. Such treatment is exceptional.</w:t>
      </w:r>
    </w:p>
    <w:p w:rsidR="001519E9" w:rsidRDefault="001519E9" w:rsidP="001519E9">
      <w:pPr>
        <w:pStyle w:val="ListParagraph"/>
        <w:spacing w:before="3" w:after="0" w:line="360" w:lineRule="auto"/>
        <w:ind w:left="0" w:right="649"/>
        <w:rPr>
          <w:rFonts w:ascii="Times New Roman" w:hAnsi="Times New Roman" w:cs="Times New Roman"/>
          <w:sz w:val="24"/>
          <w:szCs w:val="24"/>
        </w:rPr>
      </w:pPr>
      <w:r w:rsidRPr="006A5C99">
        <w:rPr>
          <w:rFonts w:ascii="Times New Roman" w:hAnsi="Times New Roman" w:cs="Times New Roman"/>
          <w:sz w:val="24"/>
          <w:szCs w:val="24"/>
        </w:rPr>
        <w:t>There are different types of sticky traps such as flat traps, box traps, matchbox style traps, tent traps, etc. which come in a variety of sizes.</w:t>
      </w:r>
      <w:r>
        <w:rPr>
          <w:rFonts w:ascii="Times New Roman" w:hAnsi="Times New Roman" w:cs="Times New Roman"/>
          <w:sz w:val="24"/>
          <w:szCs w:val="24"/>
        </w:rPr>
        <w:t xml:space="preserve"> </w:t>
      </w:r>
      <w:r w:rsidRPr="006A5C99">
        <w:rPr>
          <w:rFonts w:ascii="Times New Roman" w:hAnsi="Times New Roman" w:cs="Times New Roman"/>
          <w:sz w:val="24"/>
          <w:szCs w:val="24"/>
        </w:rPr>
        <w:t xml:space="preserve">There are also special monitor traps with pheromone attractants available specific to a targeted pest – for example, Indian </w:t>
      </w:r>
      <w:r>
        <w:rPr>
          <w:rFonts w:ascii="Times New Roman" w:hAnsi="Times New Roman" w:cs="Times New Roman"/>
          <w:sz w:val="24"/>
          <w:szCs w:val="24"/>
        </w:rPr>
        <w:t>m</w:t>
      </w:r>
      <w:r w:rsidRPr="006A5C99">
        <w:rPr>
          <w:rFonts w:ascii="Times New Roman" w:hAnsi="Times New Roman" w:cs="Times New Roman"/>
          <w:sz w:val="24"/>
          <w:szCs w:val="24"/>
        </w:rPr>
        <w:t xml:space="preserve">eal </w:t>
      </w:r>
      <w:r>
        <w:rPr>
          <w:rFonts w:ascii="Times New Roman" w:hAnsi="Times New Roman" w:cs="Times New Roman"/>
          <w:sz w:val="24"/>
          <w:szCs w:val="24"/>
        </w:rPr>
        <w:t>m</w:t>
      </w:r>
      <w:r w:rsidRPr="006A5C99">
        <w:rPr>
          <w:rFonts w:ascii="Times New Roman" w:hAnsi="Times New Roman" w:cs="Times New Roman"/>
          <w:sz w:val="24"/>
          <w:szCs w:val="24"/>
        </w:rPr>
        <w:t>oths that are a common food</w:t>
      </w:r>
      <w:r>
        <w:rPr>
          <w:rFonts w:ascii="Times New Roman" w:hAnsi="Times New Roman" w:cs="Times New Roman"/>
          <w:sz w:val="24"/>
          <w:szCs w:val="24"/>
        </w:rPr>
        <w:t>-</w:t>
      </w:r>
      <w:r w:rsidRPr="006A5C99">
        <w:rPr>
          <w:rFonts w:ascii="Times New Roman" w:hAnsi="Times New Roman" w:cs="Times New Roman"/>
          <w:sz w:val="24"/>
          <w:szCs w:val="24"/>
        </w:rPr>
        <w:t>infesting pest of flour, as well as pet food, chocolates, nuts and cereals. These specialty traps are used when a specific issue with that pest has arisen. Experiment with the different types of sticky traps to see which works most effectively in your own specific sites. If pest managers are having trouble with the traps collapsing, try the matchbox style, which are more robust</w:t>
      </w:r>
      <w:r>
        <w:rPr>
          <w:rFonts w:ascii="Times New Roman" w:hAnsi="Times New Roman" w:cs="Times New Roman"/>
          <w:sz w:val="24"/>
          <w:szCs w:val="24"/>
        </w:rPr>
        <w:t>.</w:t>
      </w:r>
      <w:bookmarkStart w:id="0" w:name="_GoBack"/>
      <w:bookmarkEnd w:id="0"/>
    </w:p>
    <w:sectPr w:rsidR="001519E9" w:rsidSect="001519E9">
      <w:headerReference w:type="default" r:id="rId7"/>
      <w:footerReference w:type="default" r:id="rId8"/>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1B" w:rsidRDefault="00A8571B" w:rsidP="00184228">
      <w:pPr>
        <w:spacing w:after="0" w:line="240" w:lineRule="auto"/>
      </w:pPr>
      <w:r>
        <w:separator/>
      </w:r>
    </w:p>
  </w:endnote>
  <w:endnote w:type="continuationSeparator" w:id="0">
    <w:p w:rsidR="00A8571B" w:rsidRDefault="00A8571B" w:rsidP="0018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875817"/>
      <w:docPartObj>
        <w:docPartGallery w:val="Page Numbers (Bottom of Page)"/>
        <w:docPartUnique/>
      </w:docPartObj>
    </w:sdtPr>
    <w:sdtEndPr>
      <w:rPr>
        <w:noProof/>
      </w:rPr>
    </w:sdtEndPr>
    <w:sdtContent>
      <w:p w:rsidR="006634F9" w:rsidRDefault="006634F9">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sidR="005C6775">
          <w:rPr>
            <w:rFonts w:ascii="Times New Roman" w:hAnsi="Times New Roman" w:cs="Times New Roman"/>
            <w:noProof/>
          </w:rPr>
          <w:t>1</w:t>
        </w:r>
        <w:r w:rsidRPr="00332EC2">
          <w:rPr>
            <w:rFonts w:ascii="Times New Roman" w:hAnsi="Times New Roman" w:cs="Times New Roman"/>
            <w:noProof/>
          </w:rPr>
          <w:fldChar w:fldCharType="end"/>
        </w:r>
      </w:p>
    </w:sdtContent>
  </w:sdt>
  <w:p w:rsidR="006634F9" w:rsidRDefault="006634F9">
    <w:pPr>
      <w:pStyle w:val="Footer"/>
    </w:pPr>
  </w:p>
  <w:p w:rsidR="006634F9" w:rsidRDefault="006634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1B" w:rsidRDefault="00A8571B" w:rsidP="00184228">
      <w:pPr>
        <w:spacing w:after="0" w:line="240" w:lineRule="auto"/>
      </w:pPr>
      <w:r>
        <w:separator/>
      </w:r>
    </w:p>
  </w:footnote>
  <w:footnote w:type="continuationSeparator" w:id="0">
    <w:p w:rsidR="00A8571B" w:rsidRDefault="00A8571B" w:rsidP="00184228">
      <w:pPr>
        <w:spacing w:after="0" w:line="240" w:lineRule="auto"/>
      </w:pPr>
      <w:r>
        <w:continuationSeparator/>
      </w:r>
    </w:p>
  </w:footnote>
  <w:footnote w:id="1">
    <w:p w:rsidR="006634F9" w:rsidRPr="00246FE5" w:rsidRDefault="006634F9" w:rsidP="001519E9">
      <w:pPr>
        <w:pStyle w:val="FootnoteText"/>
        <w:rPr>
          <w:rFonts w:ascii="Times New Roman" w:hAnsi="Times New Roman" w:cs="Times New Roman"/>
          <w:lang w:val="en-CA"/>
        </w:rPr>
      </w:pPr>
      <w:r w:rsidRPr="00B07C76">
        <w:rPr>
          <w:rStyle w:val="FootnoteReference"/>
          <w:rFonts w:ascii="Times New Roman" w:hAnsi="Times New Roman" w:cs="Times New Roman"/>
          <w:sz w:val="18"/>
        </w:rPr>
        <w:footnoteRef/>
      </w:r>
      <w:r w:rsidRPr="00B07C76">
        <w:rPr>
          <w:rFonts w:ascii="Times New Roman" w:hAnsi="Times New Roman" w:cs="Times New Roman"/>
          <w:sz w:val="18"/>
        </w:rPr>
        <w:t xml:space="preserve"> </w:t>
      </w:r>
      <w:r w:rsidRPr="00B07C76">
        <w:rPr>
          <w:rFonts w:ascii="Times New Roman" w:hAnsi="Times New Roman" w:cs="Times New Roman"/>
          <w:sz w:val="18"/>
          <w:lang w:val="en-CA"/>
        </w:rPr>
        <w:t>Pest Vulnerable Areas (PVA) are locations that can easily support pests due to conditions or even short term deficiencies such as inadequate sanitation encouraging fruit flies or roaches.</w:t>
      </w:r>
      <w:r w:rsidRPr="00B07C76">
        <w:rPr>
          <w:rFonts w:ascii="Times New Roman" w:hAnsi="Times New Roman" w:cs="Times New Roman"/>
          <w:sz w:val="18"/>
          <w:lang w:val="en-CA"/>
        </w:rPr>
        <w:br/>
        <w:t xml:space="preserve"> </w:t>
      </w:r>
      <w:r w:rsidRPr="00B07C76">
        <w:rPr>
          <w:rFonts w:ascii="Times New Roman" w:hAnsi="Times New Roman" w:cs="Times New Roman"/>
          <w:sz w:val="18"/>
          <w:vertAlign w:val="superscript"/>
          <w:lang w:val="en-CA"/>
        </w:rPr>
        <w:t>2</w:t>
      </w:r>
      <w:r w:rsidRPr="00B07C76">
        <w:rPr>
          <w:rFonts w:ascii="Times New Roman" w:hAnsi="Times New Roman" w:cs="Times New Roman"/>
          <w:sz w:val="18"/>
          <w:lang w:val="en-CA"/>
        </w:rPr>
        <w:t xml:space="preserve">A hot spot is a location known to have had problems that can easily recur.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F9" w:rsidRDefault="006634F9">
    <w:pPr>
      <w:pStyle w:val="Header"/>
    </w:pPr>
  </w:p>
  <w:p w:rsidR="006634F9" w:rsidRDefault="006634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998"/>
    <w:multiLevelType w:val="hybridMultilevel"/>
    <w:tmpl w:val="C02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411F"/>
    <w:multiLevelType w:val="hybridMultilevel"/>
    <w:tmpl w:val="03EC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339ED"/>
    <w:multiLevelType w:val="hybridMultilevel"/>
    <w:tmpl w:val="602CE8A4"/>
    <w:lvl w:ilvl="0" w:tplc="27426ACA">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47D9A"/>
    <w:multiLevelType w:val="hybridMultilevel"/>
    <w:tmpl w:val="8948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90B37"/>
    <w:multiLevelType w:val="hybridMultilevel"/>
    <w:tmpl w:val="F8E2AF40"/>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86F6F"/>
    <w:multiLevelType w:val="hybridMultilevel"/>
    <w:tmpl w:val="A4280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5425C"/>
    <w:multiLevelType w:val="hybridMultilevel"/>
    <w:tmpl w:val="27E0334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8">
    <w:nsid w:val="104E225B"/>
    <w:multiLevelType w:val="hybridMultilevel"/>
    <w:tmpl w:val="828EE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23830"/>
    <w:multiLevelType w:val="hybridMultilevel"/>
    <w:tmpl w:val="854E6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B7774"/>
    <w:multiLevelType w:val="hybridMultilevel"/>
    <w:tmpl w:val="078A926A"/>
    <w:lvl w:ilvl="0" w:tplc="3C2CD6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A7086"/>
    <w:multiLevelType w:val="hybridMultilevel"/>
    <w:tmpl w:val="8D347AC0"/>
    <w:lvl w:ilvl="0" w:tplc="EA6A8046">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0D0EA3"/>
    <w:multiLevelType w:val="hybridMultilevel"/>
    <w:tmpl w:val="36ACED2C"/>
    <w:lvl w:ilvl="0" w:tplc="ED06AC3E">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B0479"/>
    <w:multiLevelType w:val="hybridMultilevel"/>
    <w:tmpl w:val="DFD0E430"/>
    <w:lvl w:ilvl="0" w:tplc="784A243E">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931ED2"/>
    <w:multiLevelType w:val="hybridMultilevel"/>
    <w:tmpl w:val="383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B6528"/>
    <w:multiLevelType w:val="hybridMultilevel"/>
    <w:tmpl w:val="24B6CED2"/>
    <w:lvl w:ilvl="0" w:tplc="DF84470E">
      <w:start w:val="1"/>
      <w:numFmt w:val="decimal"/>
      <w:lvlText w:val="%1)"/>
      <w:lvlJc w:val="left"/>
      <w:pPr>
        <w:ind w:left="2622" w:hanging="360"/>
      </w:pPr>
      <w:rPr>
        <w:rFonts w:hint="default"/>
        <w:b w:val="0"/>
        <w:sz w:val="24"/>
        <w:szCs w:val="24"/>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18">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52C57"/>
    <w:multiLevelType w:val="hybridMultilevel"/>
    <w:tmpl w:val="62500DC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nsid w:val="44B21D97"/>
    <w:multiLevelType w:val="hybridMultilevel"/>
    <w:tmpl w:val="A41A25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F44BC"/>
    <w:multiLevelType w:val="hybridMultilevel"/>
    <w:tmpl w:val="670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203BB"/>
    <w:multiLevelType w:val="hybridMultilevel"/>
    <w:tmpl w:val="7E0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2248F"/>
    <w:multiLevelType w:val="hybridMultilevel"/>
    <w:tmpl w:val="8EC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560DD"/>
    <w:multiLevelType w:val="hybridMultilevel"/>
    <w:tmpl w:val="5F08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5067B"/>
    <w:multiLevelType w:val="hybridMultilevel"/>
    <w:tmpl w:val="9D56821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26">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7414F"/>
    <w:multiLevelType w:val="hybridMultilevel"/>
    <w:tmpl w:val="49465A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8">
    <w:nsid w:val="58FA46E1"/>
    <w:multiLevelType w:val="hybridMultilevel"/>
    <w:tmpl w:val="86E6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973B0"/>
    <w:multiLevelType w:val="hybridMultilevel"/>
    <w:tmpl w:val="CB32F68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30">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C6472"/>
    <w:multiLevelType w:val="hybridMultilevel"/>
    <w:tmpl w:val="0ADC0AC8"/>
    <w:lvl w:ilvl="0" w:tplc="1F80DD72">
      <w:start w:val="1"/>
      <w:numFmt w:val="decimal"/>
      <w:lvlText w:val="%1)"/>
      <w:lvlJc w:val="left"/>
      <w:pPr>
        <w:ind w:left="822" w:hanging="360"/>
      </w:pPr>
      <w:rPr>
        <w:rFonts w:eastAsia="Symbol"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3">
    <w:nsid w:val="639E6DAB"/>
    <w:multiLevelType w:val="hybridMultilevel"/>
    <w:tmpl w:val="97FAF77A"/>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A76CA"/>
    <w:multiLevelType w:val="hybridMultilevel"/>
    <w:tmpl w:val="E9A2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567A3"/>
    <w:multiLevelType w:val="hybridMultilevel"/>
    <w:tmpl w:val="442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928A6"/>
    <w:multiLevelType w:val="hybridMultilevel"/>
    <w:tmpl w:val="642A1410"/>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808BE"/>
    <w:multiLevelType w:val="hybridMultilevel"/>
    <w:tmpl w:val="FC4CA8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nsid w:val="6A047344"/>
    <w:multiLevelType w:val="hybridMultilevel"/>
    <w:tmpl w:val="787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41">
    <w:nsid w:val="70402742"/>
    <w:multiLevelType w:val="hybridMultilevel"/>
    <w:tmpl w:val="8B385CB6"/>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42">
    <w:nsid w:val="76FC067A"/>
    <w:multiLevelType w:val="hybridMultilevel"/>
    <w:tmpl w:val="2B5021C8"/>
    <w:lvl w:ilvl="0" w:tplc="C6A420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E517F"/>
    <w:multiLevelType w:val="hybridMultilevel"/>
    <w:tmpl w:val="542698BA"/>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63E8E"/>
    <w:multiLevelType w:val="hybridMultilevel"/>
    <w:tmpl w:val="3208E5E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6">
    <w:nsid w:val="7F023D0F"/>
    <w:multiLevelType w:val="hybridMultilevel"/>
    <w:tmpl w:val="54E40448"/>
    <w:lvl w:ilvl="0" w:tplc="71229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134ECC"/>
    <w:multiLevelType w:val="hybridMultilevel"/>
    <w:tmpl w:val="66403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41"/>
  </w:num>
  <w:num w:numId="4">
    <w:abstractNumId w:val="29"/>
  </w:num>
  <w:num w:numId="5">
    <w:abstractNumId w:val="38"/>
  </w:num>
  <w:num w:numId="6">
    <w:abstractNumId w:val="25"/>
  </w:num>
  <w:num w:numId="7">
    <w:abstractNumId w:val="15"/>
  </w:num>
  <w:num w:numId="8">
    <w:abstractNumId w:val="45"/>
  </w:num>
  <w:num w:numId="9">
    <w:abstractNumId w:val="16"/>
  </w:num>
  <w:num w:numId="10">
    <w:abstractNumId w:val="18"/>
  </w:num>
  <w:num w:numId="11">
    <w:abstractNumId w:val="31"/>
  </w:num>
  <w:num w:numId="12">
    <w:abstractNumId w:val="13"/>
  </w:num>
  <w:num w:numId="13">
    <w:abstractNumId w:val="11"/>
  </w:num>
  <w:num w:numId="14">
    <w:abstractNumId w:val="2"/>
  </w:num>
  <w:num w:numId="15">
    <w:abstractNumId w:val="17"/>
  </w:num>
  <w:num w:numId="16">
    <w:abstractNumId w:val="40"/>
  </w:num>
  <w:num w:numId="17">
    <w:abstractNumId w:val="46"/>
  </w:num>
  <w:num w:numId="18">
    <w:abstractNumId w:val="42"/>
  </w:num>
  <w:num w:numId="19">
    <w:abstractNumId w:val="32"/>
  </w:num>
  <w:num w:numId="20">
    <w:abstractNumId w:val="26"/>
  </w:num>
  <w:num w:numId="21">
    <w:abstractNumId w:val="3"/>
  </w:num>
  <w:num w:numId="22">
    <w:abstractNumId w:val="23"/>
  </w:num>
  <w:num w:numId="23">
    <w:abstractNumId w:val="30"/>
  </w:num>
  <w:num w:numId="24">
    <w:abstractNumId w:val="14"/>
  </w:num>
  <w:num w:numId="25">
    <w:abstractNumId w:val="1"/>
  </w:num>
  <w:num w:numId="26">
    <w:abstractNumId w:val="37"/>
  </w:num>
  <w:num w:numId="27">
    <w:abstractNumId w:val="21"/>
  </w:num>
  <w:num w:numId="28">
    <w:abstractNumId w:val="22"/>
  </w:num>
  <w:num w:numId="29">
    <w:abstractNumId w:val="44"/>
  </w:num>
  <w:num w:numId="30">
    <w:abstractNumId w:val="19"/>
  </w:num>
  <w:num w:numId="31">
    <w:abstractNumId w:val="35"/>
  </w:num>
  <w:num w:numId="32">
    <w:abstractNumId w:val="7"/>
  </w:num>
  <w:num w:numId="33">
    <w:abstractNumId w:val="6"/>
  </w:num>
  <w:num w:numId="34">
    <w:abstractNumId w:val="9"/>
  </w:num>
  <w:num w:numId="35">
    <w:abstractNumId w:val="43"/>
  </w:num>
  <w:num w:numId="36">
    <w:abstractNumId w:val="24"/>
  </w:num>
  <w:num w:numId="37">
    <w:abstractNumId w:val="10"/>
  </w:num>
  <w:num w:numId="38">
    <w:abstractNumId w:val="4"/>
  </w:num>
  <w:num w:numId="39">
    <w:abstractNumId w:val="28"/>
  </w:num>
  <w:num w:numId="40">
    <w:abstractNumId w:val="47"/>
  </w:num>
  <w:num w:numId="41">
    <w:abstractNumId w:val="20"/>
  </w:num>
  <w:num w:numId="42">
    <w:abstractNumId w:val="8"/>
  </w:num>
  <w:num w:numId="43">
    <w:abstractNumId w:val="33"/>
  </w:num>
  <w:num w:numId="44">
    <w:abstractNumId w:val="36"/>
  </w:num>
  <w:num w:numId="45">
    <w:abstractNumId w:val="0"/>
  </w:num>
  <w:num w:numId="46">
    <w:abstractNumId w:val="34"/>
  </w:num>
  <w:num w:numId="47">
    <w:abstractNumId w:val="3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7F"/>
    <w:rsid w:val="00000100"/>
    <w:rsid w:val="00004E00"/>
    <w:rsid w:val="000057E8"/>
    <w:rsid w:val="00010EAC"/>
    <w:rsid w:val="00012664"/>
    <w:rsid w:val="00013562"/>
    <w:rsid w:val="00014024"/>
    <w:rsid w:val="00014FE7"/>
    <w:rsid w:val="00020FBF"/>
    <w:rsid w:val="000211CE"/>
    <w:rsid w:val="000253CE"/>
    <w:rsid w:val="00025EB4"/>
    <w:rsid w:val="0003003F"/>
    <w:rsid w:val="00031322"/>
    <w:rsid w:val="000338F1"/>
    <w:rsid w:val="000375D0"/>
    <w:rsid w:val="000375D4"/>
    <w:rsid w:val="000406C2"/>
    <w:rsid w:val="00040E95"/>
    <w:rsid w:val="00041C96"/>
    <w:rsid w:val="0004358B"/>
    <w:rsid w:val="000438BF"/>
    <w:rsid w:val="00044ABE"/>
    <w:rsid w:val="00044DF0"/>
    <w:rsid w:val="00050C35"/>
    <w:rsid w:val="00050D69"/>
    <w:rsid w:val="0005208A"/>
    <w:rsid w:val="00052146"/>
    <w:rsid w:val="00054A83"/>
    <w:rsid w:val="00055F13"/>
    <w:rsid w:val="0006033F"/>
    <w:rsid w:val="00060F0E"/>
    <w:rsid w:val="00072BA6"/>
    <w:rsid w:val="000739B3"/>
    <w:rsid w:val="00075291"/>
    <w:rsid w:val="00075EEC"/>
    <w:rsid w:val="00077814"/>
    <w:rsid w:val="00082209"/>
    <w:rsid w:val="00082701"/>
    <w:rsid w:val="00083BD0"/>
    <w:rsid w:val="0008533C"/>
    <w:rsid w:val="000866B6"/>
    <w:rsid w:val="0008755B"/>
    <w:rsid w:val="00087FC0"/>
    <w:rsid w:val="000906C4"/>
    <w:rsid w:val="00096470"/>
    <w:rsid w:val="000979E3"/>
    <w:rsid w:val="000A0FED"/>
    <w:rsid w:val="000A1C0E"/>
    <w:rsid w:val="000A2F40"/>
    <w:rsid w:val="000A4FCF"/>
    <w:rsid w:val="000B2263"/>
    <w:rsid w:val="000B40EB"/>
    <w:rsid w:val="000C086E"/>
    <w:rsid w:val="000C34F5"/>
    <w:rsid w:val="000C3BFE"/>
    <w:rsid w:val="000C487B"/>
    <w:rsid w:val="000C5FAD"/>
    <w:rsid w:val="000D2162"/>
    <w:rsid w:val="000D21A8"/>
    <w:rsid w:val="000D2975"/>
    <w:rsid w:val="000D2FBF"/>
    <w:rsid w:val="000D5BFE"/>
    <w:rsid w:val="000D5C02"/>
    <w:rsid w:val="000E173B"/>
    <w:rsid w:val="000E2352"/>
    <w:rsid w:val="000E256A"/>
    <w:rsid w:val="000F4F1C"/>
    <w:rsid w:val="000F5473"/>
    <w:rsid w:val="000F5626"/>
    <w:rsid w:val="000F6055"/>
    <w:rsid w:val="000F6C75"/>
    <w:rsid w:val="000F7D2F"/>
    <w:rsid w:val="001022D7"/>
    <w:rsid w:val="001029C1"/>
    <w:rsid w:val="00111701"/>
    <w:rsid w:val="00111E4E"/>
    <w:rsid w:val="00112272"/>
    <w:rsid w:val="001134AA"/>
    <w:rsid w:val="00115868"/>
    <w:rsid w:val="00117F51"/>
    <w:rsid w:val="001209AB"/>
    <w:rsid w:val="00121EEB"/>
    <w:rsid w:val="001265F2"/>
    <w:rsid w:val="00126787"/>
    <w:rsid w:val="001302CE"/>
    <w:rsid w:val="001306AE"/>
    <w:rsid w:val="0013103B"/>
    <w:rsid w:val="00131D17"/>
    <w:rsid w:val="00136FDA"/>
    <w:rsid w:val="0014087B"/>
    <w:rsid w:val="00143D15"/>
    <w:rsid w:val="00144B2D"/>
    <w:rsid w:val="001453D5"/>
    <w:rsid w:val="001519E9"/>
    <w:rsid w:val="00151BFE"/>
    <w:rsid w:val="00152ABB"/>
    <w:rsid w:val="001575A0"/>
    <w:rsid w:val="00161103"/>
    <w:rsid w:val="00164E06"/>
    <w:rsid w:val="00165217"/>
    <w:rsid w:val="00166C70"/>
    <w:rsid w:val="00173000"/>
    <w:rsid w:val="00183970"/>
    <w:rsid w:val="0018397F"/>
    <w:rsid w:val="00184228"/>
    <w:rsid w:val="00184790"/>
    <w:rsid w:val="00185062"/>
    <w:rsid w:val="00185637"/>
    <w:rsid w:val="00186913"/>
    <w:rsid w:val="001903FD"/>
    <w:rsid w:val="001904BC"/>
    <w:rsid w:val="001920B4"/>
    <w:rsid w:val="00196AB4"/>
    <w:rsid w:val="00196E94"/>
    <w:rsid w:val="0019795A"/>
    <w:rsid w:val="00197F9E"/>
    <w:rsid w:val="001A4D46"/>
    <w:rsid w:val="001A75C5"/>
    <w:rsid w:val="001C03B2"/>
    <w:rsid w:val="001C0B85"/>
    <w:rsid w:val="001C3DCD"/>
    <w:rsid w:val="001C5C9D"/>
    <w:rsid w:val="001D0D43"/>
    <w:rsid w:val="001D1D7C"/>
    <w:rsid w:val="001D2A8D"/>
    <w:rsid w:val="001D3561"/>
    <w:rsid w:val="001D4BF7"/>
    <w:rsid w:val="001D6D92"/>
    <w:rsid w:val="001D7C14"/>
    <w:rsid w:val="001E046B"/>
    <w:rsid w:val="001E1DBE"/>
    <w:rsid w:val="001E3995"/>
    <w:rsid w:val="001E64AD"/>
    <w:rsid w:val="001E7A29"/>
    <w:rsid w:val="001F008D"/>
    <w:rsid w:val="001F0F5E"/>
    <w:rsid w:val="001F37BE"/>
    <w:rsid w:val="001F3883"/>
    <w:rsid w:val="001F62CB"/>
    <w:rsid w:val="00202E82"/>
    <w:rsid w:val="0020356C"/>
    <w:rsid w:val="00211784"/>
    <w:rsid w:val="00211DEC"/>
    <w:rsid w:val="00212648"/>
    <w:rsid w:val="0021265B"/>
    <w:rsid w:val="00214A45"/>
    <w:rsid w:val="0022022D"/>
    <w:rsid w:val="00220405"/>
    <w:rsid w:val="00221599"/>
    <w:rsid w:val="00221865"/>
    <w:rsid w:val="002264B9"/>
    <w:rsid w:val="002274BE"/>
    <w:rsid w:val="00227AE5"/>
    <w:rsid w:val="00230537"/>
    <w:rsid w:val="002321F9"/>
    <w:rsid w:val="00232D4A"/>
    <w:rsid w:val="002348CA"/>
    <w:rsid w:val="00241BA7"/>
    <w:rsid w:val="0024242A"/>
    <w:rsid w:val="00246154"/>
    <w:rsid w:val="002539E4"/>
    <w:rsid w:val="0025456A"/>
    <w:rsid w:val="00257725"/>
    <w:rsid w:val="00260694"/>
    <w:rsid w:val="002646F3"/>
    <w:rsid w:val="002670B4"/>
    <w:rsid w:val="00270031"/>
    <w:rsid w:val="00273888"/>
    <w:rsid w:val="0027738A"/>
    <w:rsid w:val="00277C8D"/>
    <w:rsid w:val="00277FD3"/>
    <w:rsid w:val="00280457"/>
    <w:rsid w:val="0028085C"/>
    <w:rsid w:val="00281021"/>
    <w:rsid w:val="0028400E"/>
    <w:rsid w:val="002857F9"/>
    <w:rsid w:val="0029622A"/>
    <w:rsid w:val="002A062F"/>
    <w:rsid w:val="002A0DDA"/>
    <w:rsid w:val="002A7534"/>
    <w:rsid w:val="002A7D97"/>
    <w:rsid w:val="002A7DD9"/>
    <w:rsid w:val="002B2BC1"/>
    <w:rsid w:val="002B3520"/>
    <w:rsid w:val="002B3747"/>
    <w:rsid w:val="002B771D"/>
    <w:rsid w:val="002C1B15"/>
    <w:rsid w:val="002C347D"/>
    <w:rsid w:val="002C3F9E"/>
    <w:rsid w:val="002D129C"/>
    <w:rsid w:val="002D12EC"/>
    <w:rsid w:val="002D4041"/>
    <w:rsid w:val="002D5028"/>
    <w:rsid w:val="002D74E1"/>
    <w:rsid w:val="002D7FEA"/>
    <w:rsid w:val="002E1587"/>
    <w:rsid w:val="002E2B46"/>
    <w:rsid w:val="002E6D70"/>
    <w:rsid w:val="002F23FA"/>
    <w:rsid w:val="002F2CAF"/>
    <w:rsid w:val="002F3494"/>
    <w:rsid w:val="002F538A"/>
    <w:rsid w:val="00303DA8"/>
    <w:rsid w:val="00303EF3"/>
    <w:rsid w:val="00303FE6"/>
    <w:rsid w:val="00307B0D"/>
    <w:rsid w:val="00310E7D"/>
    <w:rsid w:val="003113D7"/>
    <w:rsid w:val="0031373C"/>
    <w:rsid w:val="00316B42"/>
    <w:rsid w:val="00317581"/>
    <w:rsid w:val="00317EB3"/>
    <w:rsid w:val="003218BA"/>
    <w:rsid w:val="003221AB"/>
    <w:rsid w:val="003243C3"/>
    <w:rsid w:val="003253BE"/>
    <w:rsid w:val="00325525"/>
    <w:rsid w:val="00325ADA"/>
    <w:rsid w:val="0032633E"/>
    <w:rsid w:val="00330B1A"/>
    <w:rsid w:val="00332EC2"/>
    <w:rsid w:val="003336B2"/>
    <w:rsid w:val="00333EC3"/>
    <w:rsid w:val="00336BEC"/>
    <w:rsid w:val="0033709F"/>
    <w:rsid w:val="003408C4"/>
    <w:rsid w:val="00341750"/>
    <w:rsid w:val="003417C0"/>
    <w:rsid w:val="00343D09"/>
    <w:rsid w:val="00344A56"/>
    <w:rsid w:val="00347670"/>
    <w:rsid w:val="00350164"/>
    <w:rsid w:val="00351023"/>
    <w:rsid w:val="00351284"/>
    <w:rsid w:val="00351632"/>
    <w:rsid w:val="00366FBF"/>
    <w:rsid w:val="00372CB1"/>
    <w:rsid w:val="0037310C"/>
    <w:rsid w:val="00374E14"/>
    <w:rsid w:val="00376F10"/>
    <w:rsid w:val="003774AA"/>
    <w:rsid w:val="00381447"/>
    <w:rsid w:val="00382682"/>
    <w:rsid w:val="00385256"/>
    <w:rsid w:val="003868C6"/>
    <w:rsid w:val="00387AE9"/>
    <w:rsid w:val="003942A3"/>
    <w:rsid w:val="003952A8"/>
    <w:rsid w:val="003952AA"/>
    <w:rsid w:val="0039708D"/>
    <w:rsid w:val="00397970"/>
    <w:rsid w:val="003A0394"/>
    <w:rsid w:val="003A1538"/>
    <w:rsid w:val="003A19FE"/>
    <w:rsid w:val="003A1A2C"/>
    <w:rsid w:val="003A20EF"/>
    <w:rsid w:val="003A5FDC"/>
    <w:rsid w:val="003A76CE"/>
    <w:rsid w:val="003B209F"/>
    <w:rsid w:val="003B3AB3"/>
    <w:rsid w:val="003B4B89"/>
    <w:rsid w:val="003B666B"/>
    <w:rsid w:val="003B7320"/>
    <w:rsid w:val="003C10A7"/>
    <w:rsid w:val="003C3DBC"/>
    <w:rsid w:val="003C574D"/>
    <w:rsid w:val="003D1B6D"/>
    <w:rsid w:val="003D1CF2"/>
    <w:rsid w:val="003E0FA3"/>
    <w:rsid w:val="003E1C5B"/>
    <w:rsid w:val="003E3449"/>
    <w:rsid w:val="003E44DA"/>
    <w:rsid w:val="003E5D4A"/>
    <w:rsid w:val="003E7DC9"/>
    <w:rsid w:val="003F3317"/>
    <w:rsid w:val="003F3957"/>
    <w:rsid w:val="00400DC4"/>
    <w:rsid w:val="0040279E"/>
    <w:rsid w:val="00402E70"/>
    <w:rsid w:val="00404E16"/>
    <w:rsid w:val="00404E71"/>
    <w:rsid w:val="004111AF"/>
    <w:rsid w:val="00414C0E"/>
    <w:rsid w:val="00414C99"/>
    <w:rsid w:val="004158D1"/>
    <w:rsid w:val="00417AE3"/>
    <w:rsid w:val="00417F59"/>
    <w:rsid w:val="00420494"/>
    <w:rsid w:val="00420D6D"/>
    <w:rsid w:val="00423684"/>
    <w:rsid w:val="0042382D"/>
    <w:rsid w:val="00424952"/>
    <w:rsid w:val="00425C2B"/>
    <w:rsid w:val="00426A5D"/>
    <w:rsid w:val="00431796"/>
    <w:rsid w:val="00433E3C"/>
    <w:rsid w:val="00434F41"/>
    <w:rsid w:val="00436907"/>
    <w:rsid w:val="00436D85"/>
    <w:rsid w:val="00437568"/>
    <w:rsid w:val="00440B7B"/>
    <w:rsid w:val="00443E70"/>
    <w:rsid w:val="004469FA"/>
    <w:rsid w:val="00450A8A"/>
    <w:rsid w:val="00451276"/>
    <w:rsid w:val="00451373"/>
    <w:rsid w:val="00452F60"/>
    <w:rsid w:val="00454437"/>
    <w:rsid w:val="00454871"/>
    <w:rsid w:val="004616D2"/>
    <w:rsid w:val="00462D59"/>
    <w:rsid w:val="004641E7"/>
    <w:rsid w:val="004654A2"/>
    <w:rsid w:val="004654AC"/>
    <w:rsid w:val="00465F3F"/>
    <w:rsid w:val="00467BF7"/>
    <w:rsid w:val="004701CA"/>
    <w:rsid w:val="004716E9"/>
    <w:rsid w:val="00472096"/>
    <w:rsid w:val="00474591"/>
    <w:rsid w:val="00475287"/>
    <w:rsid w:val="00475745"/>
    <w:rsid w:val="004762CF"/>
    <w:rsid w:val="00476BFE"/>
    <w:rsid w:val="004770EE"/>
    <w:rsid w:val="00482836"/>
    <w:rsid w:val="004837F9"/>
    <w:rsid w:val="00486EC1"/>
    <w:rsid w:val="00487A12"/>
    <w:rsid w:val="0049068A"/>
    <w:rsid w:val="0049247E"/>
    <w:rsid w:val="00493B3E"/>
    <w:rsid w:val="00495375"/>
    <w:rsid w:val="0049545F"/>
    <w:rsid w:val="00495474"/>
    <w:rsid w:val="0049746C"/>
    <w:rsid w:val="004A24D9"/>
    <w:rsid w:val="004A47FC"/>
    <w:rsid w:val="004A5025"/>
    <w:rsid w:val="004A57E2"/>
    <w:rsid w:val="004A5AC6"/>
    <w:rsid w:val="004A5D62"/>
    <w:rsid w:val="004A612F"/>
    <w:rsid w:val="004A61E5"/>
    <w:rsid w:val="004B1B19"/>
    <w:rsid w:val="004C51CD"/>
    <w:rsid w:val="004C7597"/>
    <w:rsid w:val="004D1B72"/>
    <w:rsid w:val="004D21F3"/>
    <w:rsid w:val="004D6569"/>
    <w:rsid w:val="004E1199"/>
    <w:rsid w:val="004E140F"/>
    <w:rsid w:val="004E1CA3"/>
    <w:rsid w:val="004E284B"/>
    <w:rsid w:val="004E32A0"/>
    <w:rsid w:val="004E3909"/>
    <w:rsid w:val="004E3988"/>
    <w:rsid w:val="004E455C"/>
    <w:rsid w:val="004E71DB"/>
    <w:rsid w:val="004E73E2"/>
    <w:rsid w:val="004F10B7"/>
    <w:rsid w:val="004F14FC"/>
    <w:rsid w:val="004F36EA"/>
    <w:rsid w:val="004F4622"/>
    <w:rsid w:val="004F53A7"/>
    <w:rsid w:val="004F562E"/>
    <w:rsid w:val="004F6A66"/>
    <w:rsid w:val="004F74AE"/>
    <w:rsid w:val="004F7714"/>
    <w:rsid w:val="0050001A"/>
    <w:rsid w:val="00500753"/>
    <w:rsid w:val="0050788D"/>
    <w:rsid w:val="005114B4"/>
    <w:rsid w:val="00514252"/>
    <w:rsid w:val="00516871"/>
    <w:rsid w:val="00520332"/>
    <w:rsid w:val="00526CEA"/>
    <w:rsid w:val="00533249"/>
    <w:rsid w:val="00535F03"/>
    <w:rsid w:val="00536BF7"/>
    <w:rsid w:val="00542660"/>
    <w:rsid w:val="00546F9A"/>
    <w:rsid w:val="00547498"/>
    <w:rsid w:val="00552296"/>
    <w:rsid w:val="00552EA9"/>
    <w:rsid w:val="00553FAA"/>
    <w:rsid w:val="005545D9"/>
    <w:rsid w:val="005545E7"/>
    <w:rsid w:val="005573C0"/>
    <w:rsid w:val="00557C1D"/>
    <w:rsid w:val="00560E04"/>
    <w:rsid w:val="00562FD7"/>
    <w:rsid w:val="00563D4E"/>
    <w:rsid w:val="00565B7C"/>
    <w:rsid w:val="00571C14"/>
    <w:rsid w:val="0057341B"/>
    <w:rsid w:val="00573A10"/>
    <w:rsid w:val="00574338"/>
    <w:rsid w:val="005752B0"/>
    <w:rsid w:val="0057546E"/>
    <w:rsid w:val="00577E9C"/>
    <w:rsid w:val="0058040E"/>
    <w:rsid w:val="00581940"/>
    <w:rsid w:val="00583823"/>
    <w:rsid w:val="00583E3B"/>
    <w:rsid w:val="00592B65"/>
    <w:rsid w:val="0059579B"/>
    <w:rsid w:val="005A05F0"/>
    <w:rsid w:val="005A1E8B"/>
    <w:rsid w:val="005A58B2"/>
    <w:rsid w:val="005A5B44"/>
    <w:rsid w:val="005A7984"/>
    <w:rsid w:val="005B084F"/>
    <w:rsid w:val="005B089A"/>
    <w:rsid w:val="005B1A8A"/>
    <w:rsid w:val="005B3376"/>
    <w:rsid w:val="005B414D"/>
    <w:rsid w:val="005B461C"/>
    <w:rsid w:val="005B644A"/>
    <w:rsid w:val="005B7169"/>
    <w:rsid w:val="005B7E3F"/>
    <w:rsid w:val="005C1545"/>
    <w:rsid w:val="005C43F0"/>
    <w:rsid w:val="005C53C1"/>
    <w:rsid w:val="005C62E3"/>
    <w:rsid w:val="005C6775"/>
    <w:rsid w:val="005C7362"/>
    <w:rsid w:val="005C768B"/>
    <w:rsid w:val="005D3A68"/>
    <w:rsid w:val="005D5FAE"/>
    <w:rsid w:val="005D665D"/>
    <w:rsid w:val="005D6B41"/>
    <w:rsid w:val="005E2562"/>
    <w:rsid w:val="005E3C0B"/>
    <w:rsid w:val="005E60E9"/>
    <w:rsid w:val="005E69F8"/>
    <w:rsid w:val="005F098A"/>
    <w:rsid w:val="005F6C81"/>
    <w:rsid w:val="00604DBF"/>
    <w:rsid w:val="00605973"/>
    <w:rsid w:val="00605A5B"/>
    <w:rsid w:val="00605B69"/>
    <w:rsid w:val="00606AB0"/>
    <w:rsid w:val="00607C44"/>
    <w:rsid w:val="00610E62"/>
    <w:rsid w:val="0061118B"/>
    <w:rsid w:val="00622CFD"/>
    <w:rsid w:val="00623085"/>
    <w:rsid w:val="00626774"/>
    <w:rsid w:val="00626C13"/>
    <w:rsid w:val="00627056"/>
    <w:rsid w:val="00631419"/>
    <w:rsid w:val="00631C16"/>
    <w:rsid w:val="006328C0"/>
    <w:rsid w:val="00637908"/>
    <w:rsid w:val="00640444"/>
    <w:rsid w:val="00642302"/>
    <w:rsid w:val="00644403"/>
    <w:rsid w:val="006444B8"/>
    <w:rsid w:val="00645671"/>
    <w:rsid w:val="00646943"/>
    <w:rsid w:val="00646F43"/>
    <w:rsid w:val="00650312"/>
    <w:rsid w:val="00650B0E"/>
    <w:rsid w:val="0065614C"/>
    <w:rsid w:val="0065751F"/>
    <w:rsid w:val="00661ABF"/>
    <w:rsid w:val="006634F9"/>
    <w:rsid w:val="00663A22"/>
    <w:rsid w:val="00664E75"/>
    <w:rsid w:val="00666D2F"/>
    <w:rsid w:val="006744F9"/>
    <w:rsid w:val="00675ABE"/>
    <w:rsid w:val="00680B41"/>
    <w:rsid w:val="00681091"/>
    <w:rsid w:val="00681738"/>
    <w:rsid w:val="00681CC4"/>
    <w:rsid w:val="00682534"/>
    <w:rsid w:val="0068355E"/>
    <w:rsid w:val="0068360F"/>
    <w:rsid w:val="00684FA1"/>
    <w:rsid w:val="00685B19"/>
    <w:rsid w:val="00687483"/>
    <w:rsid w:val="0069283B"/>
    <w:rsid w:val="00692CA6"/>
    <w:rsid w:val="006A08F5"/>
    <w:rsid w:val="006A30D3"/>
    <w:rsid w:val="006A3551"/>
    <w:rsid w:val="006A5ABC"/>
    <w:rsid w:val="006A6B87"/>
    <w:rsid w:val="006B1781"/>
    <w:rsid w:val="006B5E51"/>
    <w:rsid w:val="006C35BF"/>
    <w:rsid w:val="006C56F2"/>
    <w:rsid w:val="006D2A97"/>
    <w:rsid w:val="006D675F"/>
    <w:rsid w:val="006E548E"/>
    <w:rsid w:val="006F140B"/>
    <w:rsid w:val="006F148E"/>
    <w:rsid w:val="006F2EAB"/>
    <w:rsid w:val="006F5778"/>
    <w:rsid w:val="006F750F"/>
    <w:rsid w:val="006F776F"/>
    <w:rsid w:val="00702CD4"/>
    <w:rsid w:val="00703E6C"/>
    <w:rsid w:val="00713A07"/>
    <w:rsid w:val="00714B60"/>
    <w:rsid w:val="00721607"/>
    <w:rsid w:val="0072167B"/>
    <w:rsid w:val="00725087"/>
    <w:rsid w:val="007274DF"/>
    <w:rsid w:val="007302F4"/>
    <w:rsid w:val="0073130F"/>
    <w:rsid w:val="0073416F"/>
    <w:rsid w:val="00734AE1"/>
    <w:rsid w:val="00735AA4"/>
    <w:rsid w:val="007370DC"/>
    <w:rsid w:val="0073724A"/>
    <w:rsid w:val="007413F6"/>
    <w:rsid w:val="0074333A"/>
    <w:rsid w:val="00747304"/>
    <w:rsid w:val="0074772A"/>
    <w:rsid w:val="00750F1C"/>
    <w:rsid w:val="00751847"/>
    <w:rsid w:val="00752554"/>
    <w:rsid w:val="007526BC"/>
    <w:rsid w:val="007550DB"/>
    <w:rsid w:val="00755479"/>
    <w:rsid w:val="00756BEA"/>
    <w:rsid w:val="007573EC"/>
    <w:rsid w:val="00760FC1"/>
    <w:rsid w:val="00763255"/>
    <w:rsid w:val="00764FD3"/>
    <w:rsid w:val="00765824"/>
    <w:rsid w:val="00765E5B"/>
    <w:rsid w:val="00765EAD"/>
    <w:rsid w:val="0076642C"/>
    <w:rsid w:val="00766825"/>
    <w:rsid w:val="00774F3D"/>
    <w:rsid w:val="0077560A"/>
    <w:rsid w:val="00781439"/>
    <w:rsid w:val="00790519"/>
    <w:rsid w:val="00790F1F"/>
    <w:rsid w:val="00793691"/>
    <w:rsid w:val="00796275"/>
    <w:rsid w:val="00797633"/>
    <w:rsid w:val="00797AC4"/>
    <w:rsid w:val="007A0119"/>
    <w:rsid w:val="007A0D83"/>
    <w:rsid w:val="007A2398"/>
    <w:rsid w:val="007A2DE2"/>
    <w:rsid w:val="007A66D0"/>
    <w:rsid w:val="007B1C17"/>
    <w:rsid w:val="007B296C"/>
    <w:rsid w:val="007B33F2"/>
    <w:rsid w:val="007B41AA"/>
    <w:rsid w:val="007B4403"/>
    <w:rsid w:val="007B72B0"/>
    <w:rsid w:val="007C23F8"/>
    <w:rsid w:val="007C3FFC"/>
    <w:rsid w:val="007C419C"/>
    <w:rsid w:val="007D1E64"/>
    <w:rsid w:val="007D5FC1"/>
    <w:rsid w:val="007D634B"/>
    <w:rsid w:val="007D7949"/>
    <w:rsid w:val="007E0653"/>
    <w:rsid w:val="007E3754"/>
    <w:rsid w:val="007E6145"/>
    <w:rsid w:val="007E6D65"/>
    <w:rsid w:val="007F0354"/>
    <w:rsid w:val="007F2378"/>
    <w:rsid w:val="007F27F9"/>
    <w:rsid w:val="007F3916"/>
    <w:rsid w:val="00800916"/>
    <w:rsid w:val="00801D87"/>
    <w:rsid w:val="00802647"/>
    <w:rsid w:val="008041F0"/>
    <w:rsid w:val="00807FE6"/>
    <w:rsid w:val="00810ADA"/>
    <w:rsid w:val="00810D20"/>
    <w:rsid w:val="00811F43"/>
    <w:rsid w:val="00812577"/>
    <w:rsid w:val="00813C6E"/>
    <w:rsid w:val="00814917"/>
    <w:rsid w:val="008177F6"/>
    <w:rsid w:val="00817B04"/>
    <w:rsid w:val="00817E8D"/>
    <w:rsid w:val="00817F0F"/>
    <w:rsid w:val="00822DAE"/>
    <w:rsid w:val="00823CF5"/>
    <w:rsid w:val="00823F60"/>
    <w:rsid w:val="008246FF"/>
    <w:rsid w:val="008256CA"/>
    <w:rsid w:val="008324E9"/>
    <w:rsid w:val="00832AE0"/>
    <w:rsid w:val="00836029"/>
    <w:rsid w:val="00836925"/>
    <w:rsid w:val="00837C19"/>
    <w:rsid w:val="008435B3"/>
    <w:rsid w:val="008435BE"/>
    <w:rsid w:val="00844572"/>
    <w:rsid w:val="00844F4A"/>
    <w:rsid w:val="00845D5C"/>
    <w:rsid w:val="008467D1"/>
    <w:rsid w:val="00847E2A"/>
    <w:rsid w:val="00847F30"/>
    <w:rsid w:val="008514B9"/>
    <w:rsid w:val="00851BF1"/>
    <w:rsid w:val="00853380"/>
    <w:rsid w:val="00853DAB"/>
    <w:rsid w:val="00854C5B"/>
    <w:rsid w:val="00861315"/>
    <w:rsid w:val="00861FB9"/>
    <w:rsid w:val="00864FA5"/>
    <w:rsid w:val="0087047D"/>
    <w:rsid w:val="00871D5D"/>
    <w:rsid w:val="00872DB6"/>
    <w:rsid w:val="00877EC4"/>
    <w:rsid w:val="008865E5"/>
    <w:rsid w:val="00890B68"/>
    <w:rsid w:val="00890DF7"/>
    <w:rsid w:val="0089476E"/>
    <w:rsid w:val="00896459"/>
    <w:rsid w:val="00896CF2"/>
    <w:rsid w:val="008A1A53"/>
    <w:rsid w:val="008A208B"/>
    <w:rsid w:val="008A24F4"/>
    <w:rsid w:val="008A2CC7"/>
    <w:rsid w:val="008A3F26"/>
    <w:rsid w:val="008A44BE"/>
    <w:rsid w:val="008B3378"/>
    <w:rsid w:val="008B5568"/>
    <w:rsid w:val="008C17B9"/>
    <w:rsid w:val="008C1DC0"/>
    <w:rsid w:val="008C221E"/>
    <w:rsid w:val="008C2305"/>
    <w:rsid w:val="008C2948"/>
    <w:rsid w:val="008C5013"/>
    <w:rsid w:val="008D1F08"/>
    <w:rsid w:val="008D2ACE"/>
    <w:rsid w:val="008D3083"/>
    <w:rsid w:val="008D482E"/>
    <w:rsid w:val="008D6117"/>
    <w:rsid w:val="008D6C55"/>
    <w:rsid w:val="008E013F"/>
    <w:rsid w:val="008E1CBC"/>
    <w:rsid w:val="008E75E4"/>
    <w:rsid w:val="008F080E"/>
    <w:rsid w:val="008F0A6E"/>
    <w:rsid w:val="008F4535"/>
    <w:rsid w:val="008F5640"/>
    <w:rsid w:val="008F6D12"/>
    <w:rsid w:val="009025DE"/>
    <w:rsid w:val="0090263F"/>
    <w:rsid w:val="00902D00"/>
    <w:rsid w:val="00903C59"/>
    <w:rsid w:val="00903E0B"/>
    <w:rsid w:val="00907552"/>
    <w:rsid w:val="00910F74"/>
    <w:rsid w:val="009157A1"/>
    <w:rsid w:val="00917578"/>
    <w:rsid w:val="00917918"/>
    <w:rsid w:val="0092061B"/>
    <w:rsid w:val="00922116"/>
    <w:rsid w:val="00922EE1"/>
    <w:rsid w:val="00924669"/>
    <w:rsid w:val="00925D90"/>
    <w:rsid w:val="00925EB3"/>
    <w:rsid w:val="009307C1"/>
    <w:rsid w:val="00935DD4"/>
    <w:rsid w:val="0094174D"/>
    <w:rsid w:val="00944C1F"/>
    <w:rsid w:val="00947B51"/>
    <w:rsid w:val="00951B98"/>
    <w:rsid w:val="00952EBB"/>
    <w:rsid w:val="00953FFD"/>
    <w:rsid w:val="00954687"/>
    <w:rsid w:val="009553AA"/>
    <w:rsid w:val="00955EC6"/>
    <w:rsid w:val="00960285"/>
    <w:rsid w:val="00962A73"/>
    <w:rsid w:val="0096316C"/>
    <w:rsid w:val="009646EF"/>
    <w:rsid w:val="00966148"/>
    <w:rsid w:val="00972481"/>
    <w:rsid w:val="009778EF"/>
    <w:rsid w:val="0098312E"/>
    <w:rsid w:val="00984E9F"/>
    <w:rsid w:val="00993E6C"/>
    <w:rsid w:val="00995D7A"/>
    <w:rsid w:val="00996392"/>
    <w:rsid w:val="00996495"/>
    <w:rsid w:val="00996878"/>
    <w:rsid w:val="009975D4"/>
    <w:rsid w:val="009A07D9"/>
    <w:rsid w:val="009A0892"/>
    <w:rsid w:val="009A4F8C"/>
    <w:rsid w:val="009B13E4"/>
    <w:rsid w:val="009B5329"/>
    <w:rsid w:val="009B7632"/>
    <w:rsid w:val="009B78DF"/>
    <w:rsid w:val="009C07D8"/>
    <w:rsid w:val="009C5170"/>
    <w:rsid w:val="009C6525"/>
    <w:rsid w:val="009C7E1F"/>
    <w:rsid w:val="009D28D1"/>
    <w:rsid w:val="009D62A9"/>
    <w:rsid w:val="009D6C59"/>
    <w:rsid w:val="009D6D1B"/>
    <w:rsid w:val="009E3EB9"/>
    <w:rsid w:val="009E48CA"/>
    <w:rsid w:val="009E5AE7"/>
    <w:rsid w:val="009F0B3C"/>
    <w:rsid w:val="009F2184"/>
    <w:rsid w:val="009F2463"/>
    <w:rsid w:val="009F2DFE"/>
    <w:rsid w:val="009F4479"/>
    <w:rsid w:val="009F73D4"/>
    <w:rsid w:val="00A01733"/>
    <w:rsid w:val="00A0333B"/>
    <w:rsid w:val="00A04345"/>
    <w:rsid w:val="00A136C0"/>
    <w:rsid w:val="00A16C23"/>
    <w:rsid w:val="00A17A1B"/>
    <w:rsid w:val="00A21716"/>
    <w:rsid w:val="00A22A3D"/>
    <w:rsid w:val="00A22C75"/>
    <w:rsid w:val="00A266F9"/>
    <w:rsid w:val="00A31982"/>
    <w:rsid w:val="00A34C0D"/>
    <w:rsid w:val="00A3537C"/>
    <w:rsid w:val="00A363B3"/>
    <w:rsid w:val="00A36F80"/>
    <w:rsid w:val="00A4038B"/>
    <w:rsid w:val="00A4407D"/>
    <w:rsid w:val="00A47BDF"/>
    <w:rsid w:val="00A47E2B"/>
    <w:rsid w:val="00A52A96"/>
    <w:rsid w:val="00A53329"/>
    <w:rsid w:val="00A54925"/>
    <w:rsid w:val="00A5525A"/>
    <w:rsid w:val="00A553D3"/>
    <w:rsid w:val="00A56D01"/>
    <w:rsid w:val="00A60BF0"/>
    <w:rsid w:val="00A61298"/>
    <w:rsid w:val="00A61CEF"/>
    <w:rsid w:val="00A64325"/>
    <w:rsid w:val="00A65A23"/>
    <w:rsid w:val="00A71407"/>
    <w:rsid w:val="00A73596"/>
    <w:rsid w:val="00A742BE"/>
    <w:rsid w:val="00A76078"/>
    <w:rsid w:val="00A76C3B"/>
    <w:rsid w:val="00A80F21"/>
    <w:rsid w:val="00A83183"/>
    <w:rsid w:val="00A8482D"/>
    <w:rsid w:val="00A8571B"/>
    <w:rsid w:val="00A90E83"/>
    <w:rsid w:val="00A94937"/>
    <w:rsid w:val="00AA1962"/>
    <w:rsid w:val="00AA2222"/>
    <w:rsid w:val="00AA23B8"/>
    <w:rsid w:val="00AA7391"/>
    <w:rsid w:val="00AA7B1E"/>
    <w:rsid w:val="00AC0107"/>
    <w:rsid w:val="00AC5154"/>
    <w:rsid w:val="00AC71DB"/>
    <w:rsid w:val="00AC744D"/>
    <w:rsid w:val="00AD22C7"/>
    <w:rsid w:val="00AD250F"/>
    <w:rsid w:val="00AD4CF6"/>
    <w:rsid w:val="00AD7808"/>
    <w:rsid w:val="00AE137B"/>
    <w:rsid w:val="00AE4197"/>
    <w:rsid w:val="00AE5C58"/>
    <w:rsid w:val="00AF17F9"/>
    <w:rsid w:val="00AF1B0B"/>
    <w:rsid w:val="00AF246F"/>
    <w:rsid w:val="00AF5AE7"/>
    <w:rsid w:val="00AF6C0C"/>
    <w:rsid w:val="00AF7C58"/>
    <w:rsid w:val="00B01A47"/>
    <w:rsid w:val="00B1295F"/>
    <w:rsid w:val="00B158D3"/>
    <w:rsid w:val="00B22389"/>
    <w:rsid w:val="00B25B4F"/>
    <w:rsid w:val="00B27F16"/>
    <w:rsid w:val="00B330AD"/>
    <w:rsid w:val="00B33F12"/>
    <w:rsid w:val="00B401CA"/>
    <w:rsid w:val="00B42660"/>
    <w:rsid w:val="00B43C83"/>
    <w:rsid w:val="00B458EC"/>
    <w:rsid w:val="00B51AF6"/>
    <w:rsid w:val="00B51B6F"/>
    <w:rsid w:val="00B543D7"/>
    <w:rsid w:val="00B548A6"/>
    <w:rsid w:val="00B54CB4"/>
    <w:rsid w:val="00B559AA"/>
    <w:rsid w:val="00B608CD"/>
    <w:rsid w:val="00B6489B"/>
    <w:rsid w:val="00B70DD0"/>
    <w:rsid w:val="00B720EA"/>
    <w:rsid w:val="00B72E5D"/>
    <w:rsid w:val="00B75877"/>
    <w:rsid w:val="00B81E33"/>
    <w:rsid w:val="00B8245D"/>
    <w:rsid w:val="00B82511"/>
    <w:rsid w:val="00B84081"/>
    <w:rsid w:val="00B8417D"/>
    <w:rsid w:val="00B862A9"/>
    <w:rsid w:val="00B95828"/>
    <w:rsid w:val="00B95ADA"/>
    <w:rsid w:val="00B96BCD"/>
    <w:rsid w:val="00BA1876"/>
    <w:rsid w:val="00BA18DA"/>
    <w:rsid w:val="00BA1CCA"/>
    <w:rsid w:val="00BA357E"/>
    <w:rsid w:val="00BA4466"/>
    <w:rsid w:val="00BA578B"/>
    <w:rsid w:val="00BA6966"/>
    <w:rsid w:val="00BA6BA5"/>
    <w:rsid w:val="00BA7BB7"/>
    <w:rsid w:val="00BB10A5"/>
    <w:rsid w:val="00BB1DB6"/>
    <w:rsid w:val="00BB29A4"/>
    <w:rsid w:val="00BB31EC"/>
    <w:rsid w:val="00BB4810"/>
    <w:rsid w:val="00BB6DFD"/>
    <w:rsid w:val="00BB70F9"/>
    <w:rsid w:val="00BC4F30"/>
    <w:rsid w:val="00BC5F03"/>
    <w:rsid w:val="00BD3B5D"/>
    <w:rsid w:val="00BD5A9B"/>
    <w:rsid w:val="00BD635F"/>
    <w:rsid w:val="00BD75EF"/>
    <w:rsid w:val="00BE3067"/>
    <w:rsid w:val="00BE576F"/>
    <w:rsid w:val="00BF0115"/>
    <w:rsid w:val="00BF01E5"/>
    <w:rsid w:val="00BF47D1"/>
    <w:rsid w:val="00BF68C7"/>
    <w:rsid w:val="00BF6B5C"/>
    <w:rsid w:val="00C02116"/>
    <w:rsid w:val="00C02132"/>
    <w:rsid w:val="00C02B5B"/>
    <w:rsid w:val="00C03AC9"/>
    <w:rsid w:val="00C03F57"/>
    <w:rsid w:val="00C0546A"/>
    <w:rsid w:val="00C0576E"/>
    <w:rsid w:val="00C06663"/>
    <w:rsid w:val="00C13703"/>
    <w:rsid w:val="00C13CD9"/>
    <w:rsid w:val="00C155B1"/>
    <w:rsid w:val="00C16E12"/>
    <w:rsid w:val="00C219D3"/>
    <w:rsid w:val="00C24B51"/>
    <w:rsid w:val="00C267C0"/>
    <w:rsid w:val="00C275FF"/>
    <w:rsid w:val="00C304C2"/>
    <w:rsid w:val="00C3545F"/>
    <w:rsid w:val="00C37A88"/>
    <w:rsid w:val="00C416AA"/>
    <w:rsid w:val="00C41C0A"/>
    <w:rsid w:val="00C43893"/>
    <w:rsid w:val="00C43A6D"/>
    <w:rsid w:val="00C45E10"/>
    <w:rsid w:val="00C46E4C"/>
    <w:rsid w:val="00C50FAD"/>
    <w:rsid w:val="00C5451E"/>
    <w:rsid w:val="00C54F80"/>
    <w:rsid w:val="00C615D0"/>
    <w:rsid w:val="00C64620"/>
    <w:rsid w:val="00C66627"/>
    <w:rsid w:val="00C677E5"/>
    <w:rsid w:val="00C70116"/>
    <w:rsid w:val="00C70922"/>
    <w:rsid w:val="00C767E9"/>
    <w:rsid w:val="00C8612B"/>
    <w:rsid w:val="00C86712"/>
    <w:rsid w:val="00C93495"/>
    <w:rsid w:val="00C9527E"/>
    <w:rsid w:val="00CA3833"/>
    <w:rsid w:val="00CA38EF"/>
    <w:rsid w:val="00CA3B97"/>
    <w:rsid w:val="00CA5BCB"/>
    <w:rsid w:val="00CB1391"/>
    <w:rsid w:val="00CB1E71"/>
    <w:rsid w:val="00CB55A6"/>
    <w:rsid w:val="00CB6419"/>
    <w:rsid w:val="00CB6704"/>
    <w:rsid w:val="00CC378E"/>
    <w:rsid w:val="00CC6231"/>
    <w:rsid w:val="00CC7D47"/>
    <w:rsid w:val="00CC7E65"/>
    <w:rsid w:val="00CD15B2"/>
    <w:rsid w:val="00CD3D45"/>
    <w:rsid w:val="00CD4028"/>
    <w:rsid w:val="00CE0F6A"/>
    <w:rsid w:val="00CE40D9"/>
    <w:rsid w:val="00CE64A0"/>
    <w:rsid w:val="00CF0316"/>
    <w:rsid w:val="00CF05E4"/>
    <w:rsid w:val="00CF1E36"/>
    <w:rsid w:val="00CF2113"/>
    <w:rsid w:val="00CF3570"/>
    <w:rsid w:val="00CF4740"/>
    <w:rsid w:val="00CF7E03"/>
    <w:rsid w:val="00D05B96"/>
    <w:rsid w:val="00D07D34"/>
    <w:rsid w:val="00D13BA2"/>
    <w:rsid w:val="00D146BE"/>
    <w:rsid w:val="00D15857"/>
    <w:rsid w:val="00D16520"/>
    <w:rsid w:val="00D25519"/>
    <w:rsid w:val="00D258FA"/>
    <w:rsid w:val="00D30D61"/>
    <w:rsid w:val="00D32100"/>
    <w:rsid w:val="00D324EF"/>
    <w:rsid w:val="00D34A06"/>
    <w:rsid w:val="00D34FA8"/>
    <w:rsid w:val="00D36A71"/>
    <w:rsid w:val="00D403FD"/>
    <w:rsid w:val="00D40884"/>
    <w:rsid w:val="00D41025"/>
    <w:rsid w:val="00D4426C"/>
    <w:rsid w:val="00D46ADA"/>
    <w:rsid w:val="00D50441"/>
    <w:rsid w:val="00D50450"/>
    <w:rsid w:val="00D52A6C"/>
    <w:rsid w:val="00D5473B"/>
    <w:rsid w:val="00D564ED"/>
    <w:rsid w:val="00D567B6"/>
    <w:rsid w:val="00D60EB1"/>
    <w:rsid w:val="00D64C4D"/>
    <w:rsid w:val="00D65713"/>
    <w:rsid w:val="00D65CBE"/>
    <w:rsid w:val="00D65FA1"/>
    <w:rsid w:val="00D67716"/>
    <w:rsid w:val="00D7026A"/>
    <w:rsid w:val="00D705AD"/>
    <w:rsid w:val="00D706A4"/>
    <w:rsid w:val="00D734B7"/>
    <w:rsid w:val="00D75949"/>
    <w:rsid w:val="00D82970"/>
    <w:rsid w:val="00D846C6"/>
    <w:rsid w:val="00D85AB1"/>
    <w:rsid w:val="00D85CCD"/>
    <w:rsid w:val="00D94EBE"/>
    <w:rsid w:val="00D961FC"/>
    <w:rsid w:val="00DA1838"/>
    <w:rsid w:val="00DA5510"/>
    <w:rsid w:val="00DA5899"/>
    <w:rsid w:val="00DB3775"/>
    <w:rsid w:val="00DB3F08"/>
    <w:rsid w:val="00DB57DA"/>
    <w:rsid w:val="00DC3E6C"/>
    <w:rsid w:val="00DC64BF"/>
    <w:rsid w:val="00DD1C82"/>
    <w:rsid w:val="00DD4153"/>
    <w:rsid w:val="00DD4645"/>
    <w:rsid w:val="00DE17E6"/>
    <w:rsid w:val="00DE3DD6"/>
    <w:rsid w:val="00DE4593"/>
    <w:rsid w:val="00DE6708"/>
    <w:rsid w:val="00DF07B8"/>
    <w:rsid w:val="00DF1564"/>
    <w:rsid w:val="00DF202E"/>
    <w:rsid w:val="00DF3D42"/>
    <w:rsid w:val="00E00164"/>
    <w:rsid w:val="00E012B5"/>
    <w:rsid w:val="00E02CE4"/>
    <w:rsid w:val="00E0308E"/>
    <w:rsid w:val="00E10AF9"/>
    <w:rsid w:val="00E158A4"/>
    <w:rsid w:val="00E15B1E"/>
    <w:rsid w:val="00E17F89"/>
    <w:rsid w:val="00E2034D"/>
    <w:rsid w:val="00E21150"/>
    <w:rsid w:val="00E213AE"/>
    <w:rsid w:val="00E2247F"/>
    <w:rsid w:val="00E22604"/>
    <w:rsid w:val="00E22A23"/>
    <w:rsid w:val="00E24B15"/>
    <w:rsid w:val="00E2512F"/>
    <w:rsid w:val="00E26290"/>
    <w:rsid w:val="00E278A7"/>
    <w:rsid w:val="00E301DD"/>
    <w:rsid w:val="00E340CA"/>
    <w:rsid w:val="00E40E9A"/>
    <w:rsid w:val="00E42CC3"/>
    <w:rsid w:val="00E43DBE"/>
    <w:rsid w:val="00E4457B"/>
    <w:rsid w:val="00E44BA3"/>
    <w:rsid w:val="00E45B93"/>
    <w:rsid w:val="00E51EB9"/>
    <w:rsid w:val="00E63E3C"/>
    <w:rsid w:val="00E710C4"/>
    <w:rsid w:val="00E71595"/>
    <w:rsid w:val="00E750CA"/>
    <w:rsid w:val="00E76E60"/>
    <w:rsid w:val="00E77F40"/>
    <w:rsid w:val="00E8330F"/>
    <w:rsid w:val="00E91979"/>
    <w:rsid w:val="00E91FC5"/>
    <w:rsid w:val="00E939E6"/>
    <w:rsid w:val="00E94B46"/>
    <w:rsid w:val="00E96B9A"/>
    <w:rsid w:val="00E972E9"/>
    <w:rsid w:val="00E979FA"/>
    <w:rsid w:val="00EA5F46"/>
    <w:rsid w:val="00EB0F6E"/>
    <w:rsid w:val="00EB466B"/>
    <w:rsid w:val="00EB7B1B"/>
    <w:rsid w:val="00EC03F7"/>
    <w:rsid w:val="00EC4020"/>
    <w:rsid w:val="00EC504C"/>
    <w:rsid w:val="00EC5328"/>
    <w:rsid w:val="00EC5FCA"/>
    <w:rsid w:val="00EC6968"/>
    <w:rsid w:val="00EC7D51"/>
    <w:rsid w:val="00ED250B"/>
    <w:rsid w:val="00EE1179"/>
    <w:rsid w:val="00EE2A47"/>
    <w:rsid w:val="00EE3607"/>
    <w:rsid w:val="00EE7F64"/>
    <w:rsid w:val="00EF0576"/>
    <w:rsid w:val="00EF0952"/>
    <w:rsid w:val="00EF3A79"/>
    <w:rsid w:val="00EF3BB7"/>
    <w:rsid w:val="00EF47C1"/>
    <w:rsid w:val="00EF49F9"/>
    <w:rsid w:val="00EF57E9"/>
    <w:rsid w:val="00F017EA"/>
    <w:rsid w:val="00F01F64"/>
    <w:rsid w:val="00F0306E"/>
    <w:rsid w:val="00F0550F"/>
    <w:rsid w:val="00F05E5A"/>
    <w:rsid w:val="00F0687A"/>
    <w:rsid w:val="00F127F8"/>
    <w:rsid w:val="00F13589"/>
    <w:rsid w:val="00F15DD9"/>
    <w:rsid w:val="00F16FC3"/>
    <w:rsid w:val="00F206C8"/>
    <w:rsid w:val="00F24D8E"/>
    <w:rsid w:val="00F30864"/>
    <w:rsid w:val="00F340E1"/>
    <w:rsid w:val="00F35CC9"/>
    <w:rsid w:val="00F40662"/>
    <w:rsid w:val="00F41556"/>
    <w:rsid w:val="00F41FF4"/>
    <w:rsid w:val="00F42526"/>
    <w:rsid w:val="00F427E1"/>
    <w:rsid w:val="00F45F6C"/>
    <w:rsid w:val="00F46D4D"/>
    <w:rsid w:val="00F47229"/>
    <w:rsid w:val="00F47473"/>
    <w:rsid w:val="00F501C6"/>
    <w:rsid w:val="00F50BBA"/>
    <w:rsid w:val="00F54FCD"/>
    <w:rsid w:val="00F550B2"/>
    <w:rsid w:val="00F557A0"/>
    <w:rsid w:val="00F55EE2"/>
    <w:rsid w:val="00F56882"/>
    <w:rsid w:val="00F569C3"/>
    <w:rsid w:val="00F571F2"/>
    <w:rsid w:val="00F64498"/>
    <w:rsid w:val="00F67739"/>
    <w:rsid w:val="00F67D62"/>
    <w:rsid w:val="00F7128D"/>
    <w:rsid w:val="00F713F3"/>
    <w:rsid w:val="00F72F8C"/>
    <w:rsid w:val="00F741FE"/>
    <w:rsid w:val="00F74212"/>
    <w:rsid w:val="00F7436F"/>
    <w:rsid w:val="00F746DA"/>
    <w:rsid w:val="00F765C5"/>
    <w:rsid w:val="00F76707"/>
    <w:rsid w:val="00F76A7F"/>
    <w:rsid w:val="00F776FF"/>
    <w:rsid w:val="00F8349B"/>
    <w:rsid w:val="00F9178F"/>
    <w:rsid w:val="00F9337F"/>
    <w:rsid w:val="00F94419"/>
    <w:rsid w:val="00F96067"/>
    <w:rsid w:val="00FA2241"/>
    <w:rsid w:val="00FA323D"/>
    <w:rsid w:val="00FA404E"/>
    <w:rsid w:val="00FA5B0A"/>
    <w:rsid w:val="00FA6E0F"/>
    <w:rsid w:val="00FA7298"/>
    <w:rsid w:val="00FA7570"/>
    <w:rsid w:val="00FB36C8"/>
    <w:rsid w:val="00FB409D"/>
    <w:rsid w:val="00FB5746"/>
    <w:rsid w:val="00FC0449"/>
    <w:rsid w:val="00FC093D"/>
    <w:rsid w:val="00FC21C7"/>
    <w:rsid w:val="00FC3267"/>
    <w:rsid w:val="00FC786F"/>
    <w:rsid w:val="00FD49A7"/>
    <w:rsid w:val="00FD78C0"/>
    <w:rsid w:val="00FE0A4D"/>
    <w:rsid w:val="00FE54CB"/>
    <w:rsid w:val="00FE5739"/>
    <w:rsid w:val="00FF0FAD"/>
    <w:rsid w:val="00FF5086"/>
    <w:rsid w:val="00FF7D5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24B8C-14EB-4D0B-BA2A-4C50D117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Shaku Nair</dc:creator>
  <cp:keywords/>
  <dc:description/>
  <cp:lastModifiedBy>Dawn Gouge</cp:lastModifiedBy>
  <cp:revision>2</cp:revision>
  <cp:lastPrinted>2015-02-27T17:43:00Z</cp:lastPrinted>
  <dcterms:created xsi:type="dcterms:W3CDTF">2015-04-02T02:13:00Z</dcterms:created>
  <dcterms:modified xsi:type="dcterms:W3CDTF">2015-04-02T02:13:00Z</dcterms:modified>
</cp:coreProperties>
</file>