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DC0" w:rsidRPr="00CD4574" w:rsidRDefault="006069FF" w:rsidP="006069FF">
      <w:pPr>
        <w:spacing w:line="240" w:lineRule="auto"/>
        <w:jc w:val="center"/>
        <w:rPr>
          <w:rFonts w:ascii="Tahoma" w:hAnsi="Tahoma" w:cs="Tahoma"/>
          <w:b/>
          <w:bCs/>
          <w:sz w:val="32"/>
          <w:szCs w:val="32"/>
        </w:rPr>
      </w:pPr>
      <w:r w:rsidRPr="00CD4574">
        <w:rPr>
          <w:rFonts w:ascii="Tahoma" w:hAnsi="Tahoma" w:cs="Tahoma"/>
          <w:b/>
          <w:bCs/>
          <w:sz w:val="32"/>
          <w:szCs w:val="32"/>
        </w:rPr>
        <w:t xml:space="preserve">LENGTH-WEIGHT RELATIONSHIP OF </w:t>
      </w:r>
      <w:proofErr w:type="spellStart"/>
      <w:r>
        <w:rPr>
          <w:rFonts w:ascii="Tahoma" w:hAnsi="Tahoma" w:cs="Tahoma"/>
          <w:i/>
          <w:iCs/>
          <w:sz w:val="32"/>
          <w:szCs w:val="32"/>
        </w:rPr>
        <w:t>Oreochromis</w:t>
      </w:r>
      <w:proofErr w:type="spellEnd"/>
      <w:r>
        <w:rPr>
          <w:rFonts w:ascii="Tahoma" w:hAnsi="Tahoma" w:cs="Tahoma"/>
          <w:i/>
          <w:iCs/>
          <w:sz w:val="32"/>
          <w:szCs w:val="32"/>
        </w:rPr>
        <w:t xml:space="preserve"> </w:t>
      </w:r>
      <w:proofErr w:type="spellStart"/>
      <w:r>
        <w:rPr>
          <w:rFonts w:ascii="Tahoma" w:hAnsi="Tahoma" w:cs="Tahoma"/>
          <w:i/>
          <w:iCs/>
          <w:sz w:val="32"/>
          <w:szCs w:val="32"/>
        </w:rPr>
        <w:t>niloticus</w:t>
      </w:r>
      <w:proofErr w:type="spellEnd"/>
      <w:r w:rsidRPr="00CD4574">
        <w:rPr>
          <w:rFonts w:ascii="Tahoma" w:hAnsi="Tahoma" w:cs="Tahoma"/>
          <w:b/>
          <w:bCs/>
          <w:sz w:val="32"/>
          <w:szCs w:val="32"/>
        </w:rPr>
        <w:t xml:space="preserve"> IN </w:t>
      </w:r>
      <w:r>
        <w:rPr>
          <w:rFonts w:ascii="Tahoma" w:hAnsi="Tahoma" w:cs="Tahoma"/>
          <w:b/>
          <w:bCs/>
          <w:sz w:val="32"/>
          <w:szCs w:val="32"/>
        </w:rPr>
        <w:t xml:space="preserve">A </w:t>
      </w:r>
      <w:r w:rsidRPr="00CD4574">
        <w:rPr>
          <w:rFonts w:ascii="Tahoma" w:hAnsi="Tahoma" w:cs="Tahoma"/>
          <w:b/>
          <w:bCs/>
          <w:sz w:val="32"/>
          <w:szCs w:val="32"/>
        </w:rPr>
        <w:t>CONCRETE POND OF HABIB ADM, HUB, BALOCHISTAN</w:t>
      </w:r>
    </w:p>
    <w:p w:rsidR="001E1DC0" w:rsidRDefault="001E1DC0" w:rsidP="006069FF">
      <w:pPr>
        <w:spacing w:line="240" w:lineRule="auto"/>
        <w:jc w:val="center"/>
        <w:rPr>
          <w:rFonts w:ascii="Tahoma" w:hAnsi="Tahoma" w:cs="Tahoma"/>
          <w:b/>
          <w:bCs/>
          <w:sz w:val="20"/>
          <w:szCs w:val="20"/>
        </w:rPr>
      </w:pPr>
      <w:r w:rsidRPr="00CD4574">
        <w:rPr>
          <w:rFonts w:ascii="Tahoma" w:hAnsi="Tahoma" w:cs="Tahoma"/>
          <w:b/>
          <w:bCs/>
          <w:sz w:val="20"/>
          <w:szCs w:val="20"/>
        </w:rPr>
        <w:t xml:space="preserve">M. Y. </w:t>
      </w:r>
      <w:proofErr w:type="spellStart"/>
      <w:r w:rsidRPr="00CD4574">
        <w:rPr>
          <w:rFonts w:ascii="Tahoma" w:hAnsi="Tahoma" w:cs="Tahoma"/>
          <w:b/>
          <w:bCs/>
          <w:sz w:val="20"/>
          <w:szCs w:val="20"/>
        </w:rPr>
        <w:t>Laghari</w:t>
      </w:r>
      <w:proofErr w:type="spellEnd"/>
      <w:r w:rsidRPr="00CD4574">
        <w:rPr>
          <w:rFonts w:ascii="Tahoma" w:hAnsi="Tahoma" w:cs="Tahoma"/>
          <w:b/>
          <w:bCs/>
          <w:sz w:val="20"/>
          <w:szCs w:val="20"/>
        </w:rPr>
        <w:t xml:space="preserve">, B. A. </w:t>
      </w:r>
      <w:proofErr w:type="spellStart"/>
      <w:r w:rsidRPr="00CD4574">
        <w:rPr>
          <w:rFonts w:ascii="Tahoma" w:hAnsi="Tahoma" w:cs="Tahoma"/>
          <w:b/>
          <w:bCs/>
          <w:sz w:val="20"/>
          <w:szCs w:val="20"/>
        </w:rPr>
        <w:t>Dars</w:t>
      </w:r>
      <w:proofErr w:type="spellEnd"/>
      <w:r w:rsidRPr="00CD4574">
        <w:rPr>
          <w:rFonts w:ascii="Tahoma" w:hAnsi="Tahoma" w:cs="Tahoma"/>
          <w:b/>
          <w:bCs/>
          <w:sz w:val="20"/>
          <w:szCs w:val="20"/>
        </w:rPr>
        <w:t xml:space="preserve">, and N. T. </w:t>
      </w:r>
      <w:proofErr w:type="spellStart"/>
      <w:r w:rsidRPr="00CD4574">
        <w:rPr>
          <w:rFonts w:ascii="Tahoma" w:hAnsi="Tahoma" w:cs="Tahoma"/>
          <w:b/>
          <w:bCs/>
          <w:sz w:val="20"/>
          <w:szCs w:val="20"/>
        </w:rPr>
        <w:t>Narejo</w:t>
      </w:r>
      <w:proofErr w:type="spellEnd"/>
      <w:r w:rsidRPr="00CD4574">
        <w:rPr>
          <w:rFonts w:ascii="Tahoma" w:hAnsi="Tahoma" w:cs="Tahoma"/>
          <w:b/>
          <w:bCs/>
          <w:sz w:val="20"/>
          <w:szCs w:val="20"/>
        </w:rPr>
        <w:t xml:space="preserve">, </w:t>
      </w:r>
      <w:r w:rsidR="005F529D">
        <w:rPr>
          <w:rFonts w:ascii="Tahoma" w:hAnsi="Tahoma" w:cs="Tahoma"/>
          <w:b/>
          <w:bCs/>
          <w:sz w:val="20"/>
          <w:szCs w:val="20"/>
        </w:rPr>
        <w:t>*</w:t>
      </w:r>
      <w:proofErr w:type="spellStart"/>
      <w:r w:rsidR="005F529D">
        <w:rPr>
          <w:rFonts w:ascii="Tahoma" w:hAnsi="Tahoma" w:cs="Tahoma"/>
          <w:b/>
          <w:bCs/>
          <w:sz w:val="20"/>
          <w:szCs w:val="20"/>
        </w:rPr>
        <w:t>Baoping</w:t>
      </w:r>
      <w:proofErr w:type="spellEnd"/>
      <w:r w:rsidR="005F529D">
        <w:rPr>
          <w:rFonts w:ascii="Tahoma" w:hAnsi="Tahoma" w:cs="Tahoma"/>
          <w:b/>
          <w:bCs/>
          <w:sz w:val="20"/>
          <w:szCs w:val="20"/>
        </w:rPr>
        <w:t xml:space="preserve"> </w:t>
      </w:r>
      <w:proofErr w:type="spellStart"/>
      <w:r w:rsidR="005F529D">
        <w:rPr>
          <w:rFonts w:ascii="Tahoma" w:hAnsi="Tahoma" w:cs="Tahoma"/>
          <w:b/>
          <w:bCs/>
          <w:sz w:val="20"/>
          <w:szCs w:val="20"/>
        </w:rPr>
        <w:t>Xin</w:t>
      </w:r>
      <w:proofErr w:type="spellEnd"/>
    </w:p>
    <w:p w:rsidR="00CD4574" w:rsidRDefault="00CD4574" w:rsidP="006069FF">
      <w:pPr>
        <w:spacing w:line="240" w:lineRule="auto"/>
        <w:jc w:val="center"/>
        <w:rPr>
          <w:rFonts w:ascii="Tahoma" w:hAnsi="Tahoma" w:cs="Tahoma"/>
          <w:b/>
          <w:bCs/>
          <w:i/>
          <w:sz w:val="20"/>
          <w:szCs w:val="20"/>
        </w:rPr>
      </w:pPr>
      <w:r>
        <w:rPr>
          <w:rFonts w:ascii="Tahoma" w:hAnsi="Tahoma" w:cs="Tahoma"/>
          <w:b/>
          <w:bCs/>
          <w:i/>
          <w:sz w:val="20"/>
          <w:szCs w:val="20"/>
        </w:rPr>
        <w:t>Department of Fresh Water Biology and Fisheries,</w:t>
      </w:r>
    </w:p>
    <w:p w:rsidR="00CD4574" w:rsidRDefault="00CD4574" w:rsidP="006069FF">
      <w:pPr>
        <w:spacing w:line="240" w:lineRule="auto"/>
        <w:jc w:val="center"/>
        <w:rPr>
          <w:rFonts w:ascii="Tahoma" w:hAnsi="Tahoma" w:cs="Tahoma"/>
          <w:b/>
          <w:bCs/>
          <w:i/>
          <w:sz w:val="20"/>
          <w:szCs w:val="20"/>
        </w:rPr>
      </w:pPr>
      <w:proofErr w:type="gramStart"/>
      <w:r>
        <w:rPr>
          <w:rFonts w:ascii="Tahoma" w:hAnsi="Tahoma" w:cs="Tahoma"/>
          <w:b/>
          <w:bCs/>
          <w:i/>
          <w:sz w:val="20"/>
          <w:szCs w:val="20"/>
        </w:rPr>
        <w:t xml:space="preserve">University of Sindh, </w:t>
      </w:r>
      <w:proofErr w:type="spellStart"/>
      <w:r>
        <w:rPr>
          <w:rFonts w:ascii="Tahoma" w:hAnsi="Tahoma" w:cs="Tahoma"/>
          <w:b/>
          <w:bCs/>
          <w:i/>
          <w:sz w:val="20"/>
          <w:szCs w:val="20"/>
        </w:rPr>
        <w:t>Jamshoro</w:t>
      </w:r>
      <w:proofErr w:type="spellEnd"/>
      <w:r>
        <w:rPr>
          <w:rFonts w:ascii="Tahoma" w:hAnsi="Tahoma" w:cs="Tahoma"/>
          <w:b/>
          <w:bCs/>
          <w:i/>
          <w:sz w:val="20"/>
          <w:szCs w:val="20"/>
        </w:rPr>
        <w:t xml:space="preserve"> 67080, </w:t>
      </w:r>
      <w:proofErr w:type="spellStart"/>
      <w:r>
        <w:rPr>
          <w:rFonts w:ascii="Tahoma" w:hAnsi="Tahoma" w:cs="Tahoma"/>
          <w:b/>
          <w:bCs/>
          <w:i/>
          <w:sz w:val="20"/>
          <w:szCs w:val="20"/>
        </w:rPr>
        <w:t>sindh_Pakistan</w:t>
      </w:r>
      <w:proofErr w:type="spellEnd"/>
      <w:r>
        <w:rPr>
          <w:rFonts w:ascii="Tahoma" w:hAnsi="Tahoma" w:cs="Tahoma"/>
          <w:b/>
          <w:bCs/>
          <w:i/>
          <w:sz w:val="20"/>
          <w:szCs w:val="20"/>
        </w:rPr>
        <w:t>.</w:t>
      </w:r>
      <w:proofErr w:type="gramEnd"/>
    </w:p>
    <w:p w:rsidR="00CD4574" w:rsidRPr="00CD4574" w:rsidRDefault="005F529D" w:rsidP="006069FF">
      <w:pPr>
        <w:spacing w:line="240" w:lineRule="auto"/>
        <w:jc w:val="center"/>
        <w:rPr>
          <w:rFonts w:ascii="Tahoma" w:hAnsi="Tahoma" w:cs="Tahoma"/>
          <w:b/>
          <w:bCs/>
          <w:i/>
          <w:sz w:val="20"/>
          <w:szCs w:val="20"/>
        </w:rPr>
      </w:pPr>
      <w:r>
        <w:rPr>
          <w:rFonts w:ascii="Tahoma" w:hAnsi="Tahoma" w:cs="Tahoma"/>
          <w:b/>
          <w:bCs/>
          <w:sz w:val="20"/>
          <w:szCs w:val="20"/>
        </w:rPr>
        <w:t>*</w:t>
      </w:r>
      <w:r w:rsidR="00CD4574">
        <w:rPr>
          <w:rFonts w:ascii="Tahoma" w:hAnsi="Tahoma" w:cs="Tahoma"/>
          <w:b/>
          <w:bCs/>
          <w:i/>
          <w:sz w:val="20"/>
          <w:szCs w:val="20"/>
        </w:rPr>
        <w:t xml:space="preserve">School of </w:t>
      </w:r>
      <w:r>
        <w:rPr>
          <w:rFonts w:ascii="Tahoma" w:hAnsi="Tahoma" w:cs="Tahoma"/>
          <w:b/>
          <w:bCs/>
          <w:i/>
          <w:sz w:val="20"/>
          <w:szCs w:val="20"/>
        </w:rPr>
        <w:t xml:space="preserve">Chemical Engineering </w:t>
      </w:r>
      <w:r w:rsidR="00CD4574">
        <w:rPr>
          <w:rFonts w:ascii="Tahoma" w:hAnsi="Tahoma" w:cs="Tahoma"/>
          <w:b/>
          <w:bCs/>
          <w:i/>
          <w:sz w:val="20"/>
          <w:szCs w:val="20"/>
        </w:rPr>
        <w:t>and</w:t>
      </w:r>
      <w:r w:rsidRPr="005F529D">
        <w:rPr>
          <w:rFonts w:ascii="Tahoma" w:hAnsi="Tahoma" w:cs="Tahoma"/>
          <w:b/>
          <w:bCs/>
          <w:i/>
          <w:sz w:val="20"/>
          <w:szCs w:val="20"/>
        </w:rPr>
        <w:t xml:space="preserve"> </w:t>
      </w:r>
      <w:r>
        <w:rPr>
          <w:rFonts w:ascii="Tahoma" w:hAnsi="Tahoma" w:cs="Tahoma"/>
          <w:b/>
          <w:bCs/>
          <w:i/>
          <w:sz w:val="20"/>
          <w:szCs w:val="20"/>
        </w:rPr>
        <w:t>Environment</w:t>
      </w:r>
      <w:r w:rsidR="00CD4574">
        <w:rPr>
          <w:rFonts w:ascii="Tahoma" w:hAnsi="Tahoma" w:cs="Tahoma"/>
          <w:b/>
          <w:bCs/>
          <w:i/>
          <w:sz w:val="20"/>
          <w:szCs w:val="20"/>
        </w:rPr>
        <w:t xml:space="preserve">, B.I.T, </w:t>
      </w:r>
      <w:proofErr w:type="spellStart"/>
      <w:r w:rsidR="00CD4574">
        <w:rPr>
          <w:rFonts w:ascii="Tahoma" w:hAnsi="Tahoma" w:cs="Tahoma"/>
          <w:b/>
          <w:bCs/>
          <w:i/>
          <w:sz w:val="20"/>
          <w:szCs w:val="20"/>
        </w:rPr>
        <w:t>Beijing_China</w:t>
      </w:r>
      <w:proofErr w:type="spellEnd"/>
      <w:r w:rsidR="00CD4574">
        <w:rPr>
          <w:rFonts w:ascii="Tahoma" w:hAnsi="Tahoma" w:cs="Tahoma"/>
          <w:b/>
          <w:bCs/>
          <w:i/>
          <w:sz w:val="20"/>
          <w:szCs w:val="20"/>
        </w:rPr>
        <w:t>.</w:t>
      </w:r>
    </w:p>
    <w:p w:rsidR="001E1DC0" w:rsidRPr="005F529D" w:rsidRDefault="001E1DC0" w:rsidP="0069249D">
      <w:pPr>
        <w:spacing w:line="240" w:lineRule="auto"/>
        <w:rPr>
          <w:rFonts w:ascii="Tahoma" w:hAnsi="Tahoma" w:cs="Tahoma"/>
          <w:b/>
          <w:bCs/>
          <w:sz w:val="24"/>
          <w:szCs w:val="24"/>
        </w:rPr>
      </w:pPr>
      <w:r w:rsidRPr="005F529D">
        <w:rPr>
          <w:rFonts w:ascii="Tahoma" w:hAnsi="Tahoma" w:cs="Tahoma"/>
          <w:b/>
          <w:bCs/>
          <w:sz w:val="24"/>
          <w:szCs w:val="24"/>
        </w:rPr>
        <w:t>Abstract</w:t>
      </w:r>
      <w:r w:rsidR="005F529D">
        <w:rPr>
          <w:rFonts w:ascii="Tahoma" w:hAnsi="Tahoma" w:cs="Tahoma"/>
          <w:b/>
          <w:bCs/>
          <w:sz w:val="24"/>
          <w:szCs w:val="24"/>
        </w:rPr>
        <w:t>:</w:t>
      </w:r>
    </w:p>
    <w:p w:rsidR="001E1DC0" w:rsidRPr="00CD4574" w:rsidRDefault="001E1DC0" w:rsidP="0069249D">
      <w:pPr>
        <w:spacing w:line="240" w:lineRule="auto"/>
        <w:jc w:val="both"/>
        <w:rPr>
          <w:rFonts w:ascii="Tahoma" w:hAnsi="Tahoma" w:cs="Tahoma"/>
        </w:rPr>
      </w:pPr>
      <w:r w:rsidRPr="00CD4574">
        <w:rPr>
          <w:rFonts w:ascii="Tahoma" w:hAnsi="Tahoma" w:cs="Tahoma"/>
        </w:rPr>
        <w:t>The length- weight relationship and condition fa</w:t>
      </w:r>
      <w:r w:rsidR="006069FF">
        <w:rPr>
          <w:rFonts w:ascii="Tahoma" w:hAnsi="Tahoma" w:cs="Tahoma"/>
        </w:rPr>
        <w:t>ctor was investigated from 500 s</w:t>
      </w:r>
      <w:r w:rsidRPr="00CD4574">
        <w:rPr>
          <w:rFonts w:ascii="Tahoma" w:hAnsi="Tahoma" w:cs="Tahoma"/>
        </w:rPr>
        <w:t>pecimen</w:t>
      </w:r>
      <w:r w:rsidR="006069FF">
        <w:rPr>
          <w:rFonts w:ascii="Tahoma" w:hAnsi="Tahoma" w:cs="Tahoma"/>
        </w:rPr>
        <w:t>s</w:t>
      </w:r>
      <w:r w:rsidRPr="00CD4574">
        <w:rPr>
          <w:rFonts w:ascii="Tahoma" w:hAnsi="Tahoma" w:cs="Tahoma"/>
        </w:rPr>
        <w:t xml:space="preserve"> of </w:t>
      </w:r>
      <w:proofErr w:type="spellStart"/>
      <w:r w:rsidRPr="00CD4574">
        <w:rPr>
          <w:rFonts w:ascii="Tahoma" w:hAnsi="Tahoma" w:cs="Tahoma"/>
          <w:i/>
        </w:rPr>
        <w:t>Ore</w:t>
      </w:r>
      <w:r w:rsidR="00812485">
        <w:rPr>
          <w:rFonts w:ascii="Tahoma" w:hAnsi="Tahoma" w:cs="Tahoma"/>
          <w:i/>
        </w:rPr>
        <w:t>o</w:t>
      </w:r>
      <w:r w:rsidRPr="00CD4574">
        <w:rPr>
          <w:rFonts w:ascii="Tahoma" w:hAnsi="Tahoma" w:cs="Tahoma"/>
          <w:i/>
        </w:rPr>
        <w:t>chromis</w:t>
      </w:r>
      <w:proofErr w:type="spellEnd"/>
      <w:r w:rsidRPr="00CD4574">
        <w:rPr>
          <w:rFonts w:ascii="Tahoma" w:hAnsi="Tahoma" w:cs="Tahoma"/>
        </w:rPr>
        <w:t xml:space="preserve"> </w:t>
      </w:r>
      <w:proofErr w:type="spellStart"/>
      <w:r w:rsidRPr="00CD4574">
        <w:rPr>
          <w:rFonts w:ascii="Tahoma" w:hAnsi="Tahoma" w:cs="Tahoma"/>
          <w:i/>
        </w:rPr>
        <w:t>niloticus</w:t>
      </w:r>
      <w:proofErr w:type="spellEnd"/>
      <w:r w:rsidRPr="00CD4574">
        <w:rPr>
          <w:rFonts w:ascii="Tahoma" w:hAnsi="Tahoma" w:cs="Tahoma"/>
        </w:rPr>
        <w:t xml:space="preserve"> maintained in </w:t>
      </w:r>
      <w:r w:rsidR="006069FF">
        <w:rPr>
          <w:rFonts w:ascii="Tahoma" w:hAnsi="Tahoma" w:cs="Tahoma"/>
        </w:rPr>
        <w:t xml:space="preserve">a </w:t>
      </w:r>
      <w:r w:rsidRPr="00CD4574">
        <w:rPr>
          <w:rFonts w:ascii="Tahoma" w:hAnsi="Tahoma" w:cs="Tahoma"/>
        </w:rPr>
        <w:t xml:space="preserve">concrete pond at </w:t>
      </w:r>
      <w:proofErr w:type="spellStart"/>
      <w:r w:rsidRPr="00CD4574">
        <w:rPr>
          <w:rFonts w:ascii="Tahoma" w:hAnsi="Tahoma" w:cs="Tahoma"/>
        </w:rPr>
        <w:t>Habib</w:t>
      </w:r>
      <w:proofErr w:type="spellEnd"/>
      <w:r w:rsidR="006069FF">
        <w:rPr>
          <w:rFonts w:ascii="Tahoma" w:hAnsi="Tahoma" w:cs="Tahoma"/>
        </w:rPr>
        <w:t xml:space="preserve"> ADM Hub, </w:t>
      </w:r>
      <w:proofErr w:type="spellStart"/>
      <w:r w:rsidR="006069FF">
        <w:rPr>
          <w:rFonts w:ascii="Tahoma" w:hAnsi="Tahoma" w:cs="Tahoma"/>
        </w:rPr>
        <w:t>Balochistan</w:t>
      </w:r>
      <w:proofErr w:type="spellEnd"/>
      <w:r w:rsidR="006069FF">
        <w:rPr>
          <w:rFonts w:ascii="Tahoma" w:hAnsi="Tahoma" w:cs="Tahoma"/>
        </w:rPr>
        <w:t>, Pakistan f</w:t>
      </w:r>
      <w:r w:rsidRPr="00CD4574">
        <w:rPr>
          <w:rFonts w:ascii="Tahoma" w:hAnsi="Tahoma" w:cs="Tahoma"/>
        </w:rPr>
        <w:t>or six months</w:t>
      </w:r>
      <w:r w:rsidR="006069FF">
        <w:rPr>
          <w:rFonts w:ascii="Tahoma" w:hAnsi="Tahoma" w:cs="Tahoma"/>
        </w:rPr>
        <w:t>,</w:t>
      </w:r>
      <w:r w:rsidRPr="00CD4574">
        <w:rPr>
          <w:rFonts w:ascii="Tahoma" w:hAnsi="Tahoma" w:cs="Tahoma"/>
        </w:rPr>
        <w:t xml:space="preserve"> </w:t>
      </w:r>
      <w:proofErr w:type="gramStart"/>
      <w:r w:rsidRPr="00CD4574">
        <w:rPr>
          <w:rFonts w:ascii="Tahoma" w:hAnsi="Tahoma" w:cs="Tahoma"/>
        </w:rPr>
        <w:t>March</w:t>
      </w:r>
      <w:proofErr w:type="gramEnd"/>
      <w:r w:rsidRPr="00CD4574">
        <w:rPr>
          <w:rFonts w:ascii="Tahoma" w:hAnsi="Tahoma" w:cs="Tahoma"/>
        </w:rPr>
        <w:t xml:space="preserve"> to September</w:t>
      </w:r>
      <w:r w:rsidR="006069FF">
        <w:rPr>
          <w:rFonts w:ascii="Tahoma" w:hAnsi="Tahoma" w:cs="Tahoma"/>
        </w:rPr>
        <w:t xml:space="preserve">, 2008. The experimental </w:t>
      </w:r>
      <w:proofErr w:type="gramStart"/>
      <w:r w:rsidR="006069FF">
        <w:rPr>
          <w:rFonts w:ascii="Tahoma" w:hAnsi="Tahoma" w:cs="Tahoma"/>
        </w:rPr>
        <w:t xml:space="preserve">fish </w:t>
      </w:r>
      <w:r w:rsidRPr="00CD4574">
        <w:rPr>
          <w:rFonts w:ascii="Tahoma" w:hAnsi="Tahoma" w:cs="Tahoma"/>
        </w:rPr>
        <w:t xml:space="preserve"> ranged</w:t>
      </w:r>
      <w:proofErr w:type="gramEnd"/>
      <w:r w:rsidRPr="00CD4574">
        <w:rPr>
          <w:rFonts w:ascii="Tahoma" w:hAnsi="Tahoma" w:cs="Tahoma"/>
        </w:rPr>
        <w:t xml:space="preserve"> from 15. 5 - 37. </w:t>
      </w:r>
      <w:proofErr w:type="gramStart"/>
      <w:r w:rsidRPr="00CD4574">
        <w:rPr>
          <w:rFonts w:ascii="Tahoma" w:hAnsi="Tahoma" w:cs="Tahoma"/>
        </w:rPr>
        <w:t>8 cm and 50.</w:t>
      </w:r>
      <w:proofErr w:type="gramEnd"/>
      <w:r w:rsidRPr="00CD4574">
        <w:rPr>
          <w:rFonts w:ascii="Tahoma" w:hAnsi="Tahoma" w:cs="Tahoma"/>
        </w:rPr>
        <w:t xml:space="preserve"> 4 - 635. </w:t>
      </w:r>
      <w:proofErr w:type="gramStart"/>
      <w:r w:rsidRPr="00CD4574">
        <w:rPr>
          <w:rFonts w:ascii="Tahoma" w:hAnsi="Tahoma" w:cs="Tahoma"/>
        </w:rPr>
        <w:t>4 g in length and weight respectively.</w:t>
      </w:r>
      <w:proofErr w:type="gramEnd"/>
      <w:r w:rsidRPr="00CD4574">
        <w:rPr>
          <w:rFonts w:ascii="Tahoma" w:hAnsi="Tahoma" w:cs="Tahoma"/>
        </w:rPr>
        <w:t xml:space="preserve"> The value of regression co-efficient obtained for th</w:t>
      </w:r>
      <w:r w:rsidR="006069FF">
        <w:rPr>
          <w:rFonts w:ascii="Tahoma" w:hAnsi="Tahoma" w:cs="Tahoma"/>
        </w:rPr>
        <w:t>e length-weight relationship 4.</w:t>
      </w:r>
      <w:r w:rsidRPr="00CD4574">
        <w:rPr>
          <w:rFonts w:ascii="Tahoma" w:hAnsi="Tahoma" w:cs="Tahoma"/>
        </w:rPr>
        <w:t xml:space="preserve">55. This suggests positive </w:t>
      </w:r>
      <w:proofErr w:type="spellStart"/>
      <w:r w:rsidRPr="00CD4574">
        <w:rPr>
          <w:rFonts w:ascii="Tahoma" w:hAnsi="Tahoma" w:cs="Tahoma"/>
        </w:rPr>
        <w:t>allometry</w:t>
      </w:r>
      <w:proofErr w:type="spellEnd"/>
      <w:r w:rsidRPr="00CD4574">
        <w:rPr>
          <w:rFonts w:ascii="Tahoma" w:hAnsi="Tahoma" w:cs="Tahoma"/>
        </w:rPr>
        <w:t xml:space="preserve"> growth from </w:t>
      </w:r>
      <w:r w:rsidR="006069FF">
        <w:rPr>
          <w:rFonts w:ascii="Tahoma" w:hAnsi="Tahoma" w:cs="Tahoma"/>
        </w:rPr>
        <w:t xml:space="preserve">the </w:t>
      </w:r>
      <w:r w:rsidRPr="00CD4574">
        <w:rPr>
          <w:rFonts w:ascii="Tahoma" w:hAnsi="Tahoma" w:cs="Tahoma"/>
        </w:rPr>
        <w:t>entire specimen</w:t>
      </w:r>
      <w:r w:rsidR="006069FF">
        <w:rPr>
          <w:rFonts w:ascii="Tahoma" w:hAnsi="Tahoma" w:cs="Tahoma"/>
        </w:rPr>
        <w:t>s</w:t>
      </w:r>
      <w:r w:rsidRPr="00CD4574">
        <w:rPr>
          <w:rFonts w:ascii="Tahoma" w:hAnsi="Tahoma" w:cs="Tahoma"/>
        </w:rPr>
        <w:t xml:space="preserve"> sampled. There was no significant stat</w:t>
      </w:r>
      <w:r w:rsidR="006069FF">
        <w:rPr>
          <w:rFonts w:ascii="Tahoma" w:hAnsi="Tahoma" w:cs="Tahoma"/>
        </w:rPr>
        <w:t>ist</w:t>
      </w:r>
      <w:r w:rsidRPr="00CD4574">
        <w:rPr>
          <w:rFonts w:ascii="Tahoma" w:hAnsi="Tahoma" w:cs="Tahoma"/>
        </w:rPr>
        <w:t>ical difference in the regression co-</w:t>
      </w:r>
      <w:proofErr w:type="spellStart"/>
      <w:r w:rsidRPr="00CD4574">
        <w:rPr>
          <w:rFonts w:ascii="Tahoma" w:hAnsi="Tahoma" w:cs="Tahoma"/>
        </w:rPr>
        <w:t>efficients</w:t>
      </w:r>
      <w:proofErr w:type="spellEnd"/>
      <w:r w:rsidRPr="00CD4574">
        <w:rPr>
          <w:rFonts w:ascii="Tahoma" w:hAnsi="Tahoma" w:cs="Tahoma"/>
        </w:rPr>
        <w:t>. The mean values of condition factor computed for all the specimen</w:t>
      </w:r>
      <w:r w:rsidR="006069FF">
        <w:rPr>
          <w:rFonts w:ascii="Tahoma" w:hAnsi="Tahoma" w:cs="Tahoma"/>
        </w:rPr>
        <w:t>s</w:t>
      </w:r>
      <w:r w:rsidRPr="00CD4574">
        <w:rPr>
          <w:rFonts w:ascii="Tahoma" w:hAnsi="Tahoma" w:cs="Tahoma"/>
        </w:rPr>
        <w:t xml:space="preserve"> of </w:t>
      </w:r>
      <w:proofErr w:type="spellStart"/>
      <w:r w:rsidRPr="00CD4574">
        <w:rPr>
          <w:rFonts w:ascii="Tahoma" w:hAnsi="Tahoma" w:cs="Tahoma"/>
          <w:i/>
        </w:rPr>
        <w:t>Oreochromis</w:t>
      </w:r>
      <w:proofErr w:type="spellEnd"/>
      <w:r w:rsidRPr="00CD4574">
        <w:rPr>
          <w:rFonts w:ascii="Tahoma" w:hAnsi="Tahoma" w:cs="Tahoma"/>
          <w:i/>
        </w:rPr>
        <w:t xml:space="preserve"> </w:t>
      </w:r>
      <w:proofErr w:type="spellStart"/>
      <w:r w:rsidRPr="00CD4574">
        <w:rPr>
          <w:rFonts w:ascii="Tahoma" w:hAnsi="Tahoma" w:cs="Tahoma"/>
          <w:i/>
        </w:rPr>
        <w:t>niloticus</w:t>
      </w:r>
      <w:proofErr w:type="spellEnd"/>
      <w:r w:rsidRPr="00CD4574">
        <w:rPr>
          <w:rFonts w:ascii="Tahoma" w:hAnsi="Tahoma" w:cs="Tahoma"/>
        </w:rPr>
        <w:t xml:space="preserve"> was 1.07 ± 0.45, which indicated that the specimens were healthy. The length-weight relationship of sexes combined as shown by the following equation: </w:t>
      </w:r>
    </w:p>
    <w:p w:rsidR="001E1DC0" w:rsidRPr="00CD4574" w:rsidRDefault="001E1DC0" w:rsidP="0069249D">
      <w:pPr>
        <w:spacing w:line="240" w:lineRule="auto"/>
        <w:jc w:val="center"/>
        <w:rPr>
          <w:rFonts w:ascii="Tahoma" w:hAnsi="Tahoma" w:cs="Tahoma"/>
        </w:rPr>
      </w:pPr>
      <w:r w:rsidRPr="00CD4574">
        <w:rPr>
          <w:rFonts w:ascii="Tahoma" w:hAnsi="Tahoma" w:cs="Tahoma"/>
        </w:rPr>
        <w:t>Log W= -4.07 + 4.55 Log L.</w:t>
      </w:r>
    </w:p>
    <w:p w:rsidR="001E1DC0" w:rsidRPr="00CD4574" w:rsidRDefault="001E1DC0" w:rsidP="0069249D">
      <w:pPr>
        <w:spacing w:line="240" w:lineRule="auto"/>
        <w:ind w:left="720" w:hanging="720"/>
        <w:jc w:val="both"/>
        <w:rPr>
          <w:rFonts w:ascii="Tahoma" w:hAnsi="Tahoma" w:cs="Tahoma"/>
          <w:sz w:val="28"/>
          <w:szCs w:val="28"/>
        </w:rPr>
      </w:pPr>
      <w:r w:rsidRPr="00CD4574">
        <w:rPr>
          <w:rFonts w:ascii="Tahoma" w:hAnsi="Tahoma" w:cs="Tahoma"/>
          <w:i/>
          <w:iCs/>
        </w:rPr>
        <w:t>Key words</w:t>
      </w:r>
      <w:r w:rsidRPr="00CD4574">
        <w:rPr>
          <w:rFonts w:ascii="Tahoma" w:hAnsi="Tahoma" w:cs="Tahoma"/>
        </w:rPr>
        <w:t>:  Length- weight relationship, Condition factor,</w:t>
      </w:r>
      <w:r w:rsidRPr="00CD4574">
        <w:rPr>
          <w:rFonts w:ascii="Tahoma" w:hAnsi="Tahoma" w:cs="Tahoma"/>
          <w:i/>
        </w:rPr>
        <w:t xml:space="preserve"> </w:t>
      </w:r>
      <w:proofErr w:type="spellStart"/>
      <w:r w:rsidR="00812485" w:rsidRPr="00CD4574">
        <w:rPr>
          <w:rFonts w:ascii="Tahoma" w:hAnsi="Tahoma" w:cs="Tahoma"/>
          <w:i/>
        </w:rPr>
        <w:t>Oreochromis</w:t>
      </w:r>
      <w:proofErr w:type="spellEnd"/>
      <w:r w:rsidRPr="00CD4574">
        <w:rPr>
          <w:rFonts w:ascii="Tahoma" w:hAnsi="Tahoma" w:cs="Tahoma"/>
          <w:i/>
        </w:rPr>
        <w:t xml:space="preserve"> </w:t>
      </w:r>
      <w:proofErr w:type="spellStart"/>
      <w:r w:rsidRPr="00CD4574">
        <w:rPr>
          <w:rFonts w:ascii="Tahoma" w:hAnsi="Tahoma" w:cs="Tahoma"/>
          <w:i/>
        </w:rPr>
        <w:t>niloticus</w:t>
      </w:r>
      <w:proofErr w:type="spellEnd"/>
      <w:r w:rsidRPr="00CD4574">
        <w:rPr>
          <w:rFonts w:ascii="Tahoma" w:hAnsi="Tahoma" w:cs="Tahoma"/>
        </w:rPr>
        <w:t xml:space="preserve">, Concrete pond, </w:t>
      </w:r>
      <w:proofErr w:type="spellStart"/>
      <w:r w:rsidRPr="00CD4574">
        <w:rPr>
          <w:rFonts w:ascii="Tahoma" w:hAnsi="Tahoma" w:cs="Tahoma"/>
        </w:rPr>
        <w:t>Balochistan</w:t>
      </w:r>
      <w:proofErr w:type="spellEnd"/>
      <w:r w:rsidRPr="00CD4574">
        <w:rPr>
          <w:rFonts w:ascii="Tahoma" w:hAnsi="Tahoma" w:cs="Tahoma"/>
        </w:rPr>
        <w:t>.</w:t>
      </w:r>
    </w:p>
    <w:p w:rsidR="001E1DC0" w:rsidRPr="005F529D" w:rsidRDefault="001E1DC0" w:rsidP="00812485">
      <w:pPr>
        <w:spacing w:line="480" w:lineRule="auto"/>
        <w:ind w:left="720" w:hanging="720"/>
        <w:jc w:val="both"/>
        <w:rPr>
          <w:rFonts w:ascii="Tahoma" w:hAnsi="Tahoma" w:cs="Tahoma"/>
          <w:sz w:val="24"/>
          <w:szCs w:val="24"/>
        </w:rPr>
      </w:pPr>
      <w:r w:rsidRPr="005F529D">
        <w:rPr>
          <w:rFonts w:ascii="Tahoma" w:hAnsi="Tahoma" w:cs="Tahoma"/>
          <w:b/>
          <w:bCs/>
          <w:sz w:val="24"/>
          <w:szCs w:val="24"/>
        </w:rPr>
        <w:t>Introduction</w:t>
      </w:r>
      <w:r w:rsidR="005F529D">
        <w:rPr>
          <w:rFonts w:ascii="Tahoma" w:hAnsi="Tahoma" w:cs="Tahoma"/>
          <w:b/>
          <w:bCs/>
          <w:sz w:val="24"/>
          <w:szCs w:val="24"/>
        </w:rPr>
        <w:t>:</w:t>
      </w:r>
    </w:p>
    <w:p w:rsidR="001E1DC0" w:rsidRPr="00CD4574" w:rsidRDefault="00812485" w:rsidP="0069249D">
      <w:pPr>
        <w:spacing w:line="240" w:lineRule="auto"/>
        <w:jc w:val="both"/>
        <w:rPr>
          <w:rFonts w:ascii="Tahoma" w:hAnsi="Tahoma" w:cs="Tahoma"/>
        </w:rPr>
      </w:pPr>
      <w:proofErr w:type="spellStart"/>
      <w:r w:rsidRPr="00CD4574">
        <w:rPr>
          <w:rFonts w:ascii="Tahoma" w:hAnsi="Tahoma" w:cs="Tahoma"/>
          <w:i/>
          <w:iCs/>
        </w:rPr>
        <w:t>Oreochromis</w:t>
      </w:r>
      <w:proofErr w:type="spellEnd"/>
      <w:r w:rsidR="001E1DC0" w:rsidRPr="00CD4574">
        <w:rPr>
          <w:rFonts w:ascii="Tahoma" w:hAnsi="Tahoma" w:cs="Tahoma"/>
          <w:i/>
          <w:iCs/>
        </w:rPr>
        <w:t xml:space="preserve"> </w:t>
      </w:r>
      <w:proofErr w:type="spellStart"/>
      <w:r w:rsidR="001E1DC0" w:rsidRPr="00CD4574">
        <w:rPr>
          <w:rFonts w:ascii="Tahoma" w:hAnsi="Tahoma" w:cs="Tahoma"/>
          <w:i/>
          <w:iCs/>
        </w:rPr>
        <w:t>niloticus</w:t>
      </w:r>
      <w:proofErr w:type="spellEnd"/>
      <w:r w:rsidR="001E1DC0" w:rsidRPr="00CD4574">
        <w:rPr>
          <w:rFonts w:ascii="Tahoma" w:hAnsi="Tahoma" w:cs="Tahoma"/>
          <w:i/>
          <w:iCs/>
        </w:rPr>
        <w:t xml:space="preserve"> </w:t>
      </w:r>
      <w:r w:rsidR="001E1DC0" w:rsidRPr="00CD4574">
        <w:rPr>
          <w:rFonts w:ascii="Tahoma" w:hAnsi="Tahoma" w:cs="Tahoma"/>
        </w:rPr>
        <w:t>is locally known as `</w:t>
      </w:r>
      <w:proofErr w:type="spellStart"/>
      <w:r w:rsidR="001E1DC0" w:rsidRPr="00CD4574">
        <w:rPr>
          <w:rFonts w:ascii="Tahoma" w:hAnsi="Tahoma" w:cs="Tahoma"/>
        </w:rPr>
        <w:t>Daya</w:t>
      </w:r>
      <w:proofErr w:type="spellEnd"/>
      <w:r w:rsidR="001E1DC0" w:rsidRPr="00CD4574">
        <w:rPr>
          <w:rFonts w:ascii="Tahoma" w:hAnsi="Tahoma" w:cs="Tahoma"/>
        </w:rPr>
        <w:t xml:space="preserve">` belongs to the family </w:t>
      </w:r>
      <w:proofErr w:type="spellStart"/>
      <w:r w:rsidR="001E1DC0" w:rsidRPr="00CD4574">
        <w:rPr>
          <w:rFonts w:ascii="Tahoma" w:hAnsi="Tahoma" w:cs="Tahoma"/>
        </w:rPr>
        <w:t>percidae</w:t>
      </w:r>
      <w:proofErr w:type="spellEnd"/>
      <w:r w:rsidR="001E1DC0" w:rsidRPr="00CD4574">
        <w:rPr>
          <w:rFonts w:ascii="Tahoma" w:hAnsi="Tahoma" w:cs="Tahoma"/>
        </w:rPr>
        <w:t xml:space="preserve"> of the order </w:t>
      </w:r>
      <w:proofErr w:type="spellStart"/>
      <w:r w:rsidR="001E1DC0" w:rsidRPr="00CD4574">
        <w:rPr>
          <w:rFonts w:ascii="Tahoma" w:hAnsi="Tahoma" w:cs="Tahoma"/>
        </w:rPr>
        <w:t>perciformes</w:t>
      </w:r>
      <w:proofErr w:type="spellEnd"/>
      <w:r w:rsidR="001E1DC0" w:rsidRPr="00CD4574">
        <w:rPr>
          <w:rFonts w:ascii="Tahoma" w:hAnsi="Tahoma" w:cs="Tahoma"/>
        </w:rPr>
        <w:t xml:space="preserve">. </w:t>
      </w:r>
      <w:proofErr w:type="spellStart"/>
      <w:r w:rsidRPr="00CD4574">
        <w:rPr>
          <w:rFonts w:ascii="Tahoma" w:hAnsi="Tahoma" w:cs="Tahoma"/>
          <w:i/>
        </w:rPr>
        <w:t>Oreochromis</w:t>
      </w:r>
      <w:proofErr w:type="spellEnd"/>
      <w:r w:rsidR="001E1DC0" w:rsidRPr="00CD4574">
        <w:rPr>
          <w:rFonts w:ascii="Tahoma" w:hAnsi="Tahoma" w:cs="Tahoma"/>
          <w:i/>
        </w:rPr>
        <w:t xml:space="preserve"> </w:t>
      </w:r>
      <w:proofErr w:type="spellStart"/>
      <w:r w:rsidR="001E1DC0" w:rsidRPr="00CD4574">
        <w:rPr>
          <w:rFonts w:ascii="Tahoma" w:hAnsi="Tahoma" w:cs="Tahoma"/>
          <w:i/>
        </w:rPr>
        <w:t>niloticus</w:t>
      </w:r>
      <w:proofErr w:type="spellEnd"/>
      <w:r w:rsidR="001E1DC0" w:rsidRPr="00CD4574">
        <w:rPr>
          <w:rFonts w:ascii="Tahoma" w:hAnsi="Tahoma" w:cs="Tahoma"/>
        </w:rPr>
        <w:t xml:space="preserve"> could be easily identified by dark bands or stripes founds on their bodies are most prominent in mature forms. They inhabit fresh water and water bodies of low salinity, as is typical of most Tilapia species </w:t>
      </w:r>
      <w:proofErr w:type="spellStart"/>
      <w:r w:rsidR="001E1DC0" w:rsidRPr="00CD4574">
        <w:rPr>
          <w:rFonts w:ascii="Tahoma" w:hAnsi="Tahoma" w:cs="Tahoma"/>
        </w:rPr>
        <w:t>Olurin</w:t>
      </w:r>
      <w:proofErr w:type="spellEnd"/>
      <w:r w:rsidR="001E1DC0" w:rsidRPr="00CD4574">
        <w:rPr>
          <w:rFonts w:ascii="Tahoma" w:hAnsi="Tahoma" w:cs="Tahoma"/>
        </w:rPr>
        <w:t xml:space="preserve"> and </w:t>
      </w:r>
      <w:proofErr w:type="spellStart"/>
      <w:r w:rsidR="001E1DC0" w:rsidRPr="00CD4574">
        <w:rPr>
          <w:rFonts w:ascii="Tahoma" w:hAnsi="Tahoma" w:cs="Tahoma"/>
        </w:rPr>
        <w:t>Aderibigbe</w:t>
      </w:r>
      <w:proofErr w:type="spellEnd"/>
      <w:r w:rsidR="001E1DC0" w:rsidRPr="00CD4574">
        <w:rPr>
          <w:rFonts w:ascii="Tahoma" w:hAnsi="Tahoma" w:cs="Tahoma"/>
        </w:rPr>
        <w:t xml:space="preserve"> 2006). Length –weight relationship give information on the condition and growth patterns of fish (Bengal and </w:t>
      </w:r>
      <w:proofErr w:type="spellStart"/>
      <w:r w:rsidR="001E1DC0" w:rsidRPr="00CD4574">
        <w:rPr>
          <w:rFonts w:ascii="Tahoma" w:hAnsi="Tahoma" w:cs="Tahoma"/>
        </w:rPr>
        <w:t>Tesch</w:t>
      </w:r>
      <w:proofErr w:type="spellEnd"/>
      <w:r w:rsidR="001E1DC0" w:rsidRPr="00CD4574">
        <w:rPr>
          <w:rFonts w:ascii="Tahoma" w:hAnsi="Tahoma" w:cs="Tahoma"/>
        </w:rPr>
        <w:t xml:space="preserve">, 1978). Fish are said to exhibit isometric growth when length increases in equal proportions with body weight for constant specific gravity. The regression co-efficient for isometric growth is 3 and values greater of than 3 indicate </w:t>
      </w:r>
      <w:proofErr w:type="spellStart"/>
      <w:r w:rsidR="001E1DC0" w:rsidRPr="00CD4574">
        <w:rPr>
          <w:rFonts w:ascii="Tahoma" w:hAnsi="Tahoma" w:cs="Tahoma"/>
        </w:rPr>
        <w:t>allometric</w:t>
      </w:r>
      <w:proofErr w:type="spellEnd"/>
      <w:r w:rsidR="001E1DC0" w:rsidRPr="00CD4574">
        <w:rPr>
          <w:rFonts w:ascii="Tahoma" w:hAnsi="Tahoma" w:cs="Tahoma"/>
        </w:rPr>
        <w:t xml:space="preserve"> growth condition factor studies take into consideration the health and general well-being of a fish as related to its environment; hence it represents how fairly deep bodied or robust fishes are (</w:t>
      </w:r>
      <w:proofErr w:type="spellStart"/>
      <w:r w:rsidR="001E1DC0" w:rsidRPr="00CD4574">
        <w:rPr>
          <w:rFonts w:ascii="Tahoma" w:hAnsi="Tahoma" w:cs="Tahoma"/>
        </w:rPr>
        <w:t>Reynold</w:t>
      </w:r>
      <w:proofErr w:type="spellEnd"/>
      <w:r w:rsidR="001E1DC0" w:rsidRPr="00CD4574">
        <w:rPr>
          <w:rFonts w:ascii="Tahoma" w:hAnsi="Tahoma" w:cs="Tahoma"/>
        </w:rPr>
        <w:t xml:space="preserve">, 1968). </w:t>
      </w:r>
      <w:proofErr w:type="spellStart"/>
      <w:r w:rsidR="001E1DC0" w:rsidRPr="00CD4574">
        <w:rPr>
          <w:rFonts w:ascii="Tahoma" w:hAnsi="Tahoma" w:cs="Tahoma"/>
        </w:rPr>
        <w:t>Pauly</w:t>
      </w:r>
      <w:proofErr w:type="spellEnd"/>
      <w:r w:rsidR="001E1DC0" w:rsidRPr="00CD4574">
        <w:rPr>
          <w:rFonts w:ascii="Tahoma" w:hAnsi="Tahoma" w:cs="Tahoma"/>
        </w:rPr>
        <w:t xml:space="preserve"> (1983) reported the importance of length-weight relationship in the calculation of an equation of growth in length into an equation of growth in weight. Whereas </w:t>
      </w:r>
      <w:proofErr w:type="spellStart"/>
      <w:r w:rsidR="001E1DC0" w:rsidRPr="00CD4574">
        <w:rPr>
          <w:rFonts w:ascii="Tahoma" w:hAnsi="Tahoma" w:cs="Tahoma"/>
        </w:rPr>
        <w:t>Arsalan</w:t>
      </w:r>
      <w:proofErr w:type="spellEnd"/>
      <w:r w:rsidR="001E1DC0" w:rsidRPr="00CD4574">
        <w:rPr>
          <w:rFonts w:ascii="Tahoma" w:hAnsi="Tahoma" w:cs="Tahoma"/>
        </w:rPr>
        <w:t xml:space="preserve"> </w:t>
      </w:r>
      <w:r w:rsidR="001E1DC0" w:rsidRPr="00CD4574">
        <w:rPr>
          <w:rFonts w:ascii="Tahoma" w:hAnsi="Tahoma" w:cs="Tahoma"/>
          <w:i/>
          <w:iCs/>
        </w:rPr>
        <w:t>et al</w:t>
      </w:r>
      <w:r w:rsidR="001E1DC0" w:rsidRPr="00CD4574">
        <w:rPr>
          <w:rFonts w:ascii="Tahoma" w:hAnsi="Tahoma" w:cs="Tahoma"/>
        </w:rPr>
        <w:t xml:space="preserve"> (2004) stated that it is usually easier to measure length than weight and weight can be predicated later on using the length –weight relationship which helps among other fish given its definite length </w:t>
      </w:r>
      <w:proofErr w:type="spellStart"/>
      <w:r w:rsidR="001E1DC0" w:rsidRPr="00CD4574">
        <w:rPr>
          <w:rFonts w:ascii="Tahoma" w:hAnsi="Tahoma" w:cs="Tahoma"/>
        </w:rPr>
        <w:t>Olurin</w:t>
      </w:r>
      <w:proofErr w:type="spellEnd"/>
      <w:r w:rsidR="001E1DC0" w:rsidRPr="00CD4574">
        <w:rPr>
          <w:rFonts w:ascii="Tahoma" w:hAnsi="Tahoma" w:cs="Tahoma"/>
        </w:rPr>
        <w:t xml:space="preserve"> and </w:t>
      </w:r>
      <w:proofErr w:type="spellStart"/>
      <w:r w:rsidR="001E1DC0" w:rsidRPr="00CD4574">
        <w:rPr>
          <w:rFonts w:ascii="Tahoma" w:hAnsi="Tahoma" w:cs="Tahoma"/>
        </w:rPr>
        <w:t>Aderibigbe</w:t>
      </w:r>
      <w:proofErr w:type="spellEnd"/>
      <w:r w:rsidR="001E1DC0" w:rsidRPr="00CD4574">
        <w:rPr>
          <w:rFonts w:ascii="Tahoma" w:hAnsi="Tahoma" w:cs="Tahoma"/>
        </w:rPr>
        <w:t xml:space="preserve"> (2006) calculated the length-weight relationship and condition factor of pond reared Juvenile </w:t>
      </w:r>
      <w:proofErr w:type="spellStart"/>
      <w:r w:rsidR="001E1DC0" w:rsidRPr="00CD4574">
        <w:rPr>
          <w:rFonts w:ascii="Tahoma" w:hAnsi="Tahoma" w:cs="Tahoma"/>
          <w:i/>
        </w:rPr>
        <w:t>Oreochromis</w:t>
      </w:r>
      <w:proofErr w:type="spellEnd"/>
      <w:r w:rsidR="001E1DC0" w:rsidRPr="00CD4574">
        <w:rPr>
          <w:rFonts w:ascii="Tahoma" w:hAnsi="Tahoma" w:cs="Tahoma"/>
          <w:i/>
        </w:rPr>
        <w:t xml:space="preserve"> </w:t>
      </w:r>
      <w:proofErr w:type="spellStart"/>
      <w:r w:rsidR="001E1DC0" w:rsidRPr="00CD4574">
        <w:rPr>
          <w:rFonts w:ascii="Tahoma" w:hAnsi="Tahoma" w:cs="Tahoma"/>
          <w:i/>
        </w:rPr>
        <w:t>niloticus</w:t>
      </w:r>
      <w:proofErr w:type="spellEnd"/>
      <w:r w:rsidR="001E1DC0" w:rsidRPr="00CD4574">
        <w:rPr>
          <w:rFonts w:ascii="Tahoma" w:hAnsi="Tahoma" w:cs="Tahoma"/>
        </w:rPr>
        <w:t xml:space="preserve">. But no work is available </w:t>
      </w:r>
      <w:r w:rsidR="001E1DC0" w:rsidRPr="00CD4574">
        <w:rPr>
          <w:rFonts w:ascii="Tahoma" w:hAnsi="Tahoma" w:cs="Tahoma"/>
        </w:rPr>
        <w:lastRenderedPageBreak/>
        <w:t xml:space="preserve">on to determine the length-weight relationship and condition factor of </w:t>
      </w:r>
      <w:proofErr w:type="spellStart"/>
      <w:r w:rsidR="00414620" w:rsidRPr="00CD4574">
        <w:rPr>
          <w:rFonts w:ascii="Tahoma" w:hAnsi="Tahoma" w:cs="Tahoma"/>
          <w:i/>
          <w:iCs/>
        </w:rPr>
        <w:t>Oreochromis</w:t>
      </w:r>
      <w:proofErr w:type="spellEnd"/>
      <w:r w:rsidR="001E1DC0" w:rsidRPr="00CD4574">
        <w:rPr>
          <w:rFonts w:ascii="Tahoma" w:hAnsi="Tahoma" w:cs="Tahoma"/>
          <w:i/>
        </w:rPr>
        <w:t xml:space="preserve"> </w:t>
      </w:r>
      <w:proofErr w:type="spellStart"/>
      <w:r w:rsidR="001E1DC0" w:rsidRPr="00CD4574">
        <w:rPr>
          <w:rFonts w:ascii="Tahoma" w:hAnsi="Tahoma" w:cs="Tahoma"/>
          <w:i/>
        </w:rPr>
        <w:t>niloticus</w:t>
      </w:r>
      <w:proofErr w:type="spellEnd"/>
      <w:r w:rsidR="001E1DC0" w:rsidRPr="00CD4574">
        <w:rPr>
          <w:rFonts w:ascii="Tahoma" w:hAnsi="Tahoma" w:cs="Tahoma"/>
          <w:iCs/>
        </w:rPr>
        <w:t xml:space="preserve"> reared in concrete ponds f</w:t>
      </w:r>
      <w:r w:rsidR="001E1DC0" w:rsidRPr="00CD4574">
        <w:rPr>
          <w:rFonts w:ascii="Tahoma" w:hAnsi="Tahoma" w:cs="Tahoma"/>
        </w:rPr>
        <w:t xml:space="preserve">rom Pakistan. The present study aims to provide information on the length-weight relationship and condition factor of </w:t>
      </w:r>
      <w:proofErr w:type="spellStart"/>
      <w:r w:rsidR="00414620" w:rsidRPr="00CD4574">
        <w:rPr>
          <w:rFonts w:ascii="Tahoma" w:hAnsi="Tahoma" w:cs="Tahoma"/>
          <w:i/>
        </w:rPr>
        <w:t>Oreochromis</w:t>
      </w:r>
      <w:proofErr w:type="spellEnd"/>
      <w:r w:rsidR="001E1DC0" w:rsidRPr="00CD4574">
        <w:rPr>
          <w:rFonts w:ascii="Tahoma" w:hAnsi="Tahoma" w:cs="Tahoma"/>
          <w:i/>
        </w:rPr>
        <w:t xml:space="preserve"> </w:t>
      </w:r>
      <w:proofErr w:type="spellStart"/>
      <w:r w:rsidR="001E1DC0" w:rsidRPr="00CD4574">
        <w:rPr>
          <w:rFonts w:ascii="Tahoma" w:hAnsi="Tahoma" w:cs="Tahoma"/>
          <w:i/>
        </w:rPr>
        <w:t>niloticus</w:t>
      </w:r>
      <w:proofErr w:type="spellEnd"/>
      <w:r w:rsidR="001E1DC0" w:rsidRPr="00CD4574">
        <w:rPr>
          <w:rFonts w:ascii="Tahoma" w:hAnsi="Tahoma" w:cs="Tahoma"/>
        </w:rPr>
        <w:t xml:space="preserve"> reared in concrete ponds of </w:t>
      </w:r>
      <w:proofErr w:type="spellStart"/>
      <w:r w:rsidR="001E1DC0" w:rsidRPr="00CD4574">
        <w:rPr>
          <w:rFonts w:ascii="Tahoma" w:hAnsi="Tahoma" w:cs="Tahoma"/>
        </w:rPr>
        <w:t>Habib</w:t>
      </w:r>
      <w:proofErr w:type="spellEnd"/>
      <w:r w:rsidR="001E1DC0" w:rsidRPr="00CD4574">
        <w:rPr>
          <w:rFonts w:ascii="Tahoma" w:hAnsi="Tahoma" w:cs="Tahoma"/>
        </w:rPr>
        <w:t xml:space="preserve"> ADM at Hub, </w:t>
      </w:r>
      <w:proofErr w:type="spellStart"/>
      <w:r w:rsidR="001E1DC0" w:rsidRPr="00CD4574">
        <w:rPr>
          <w:rFonts w:ascii="Tahoma" w:hAnsi="Tahoma" w:cs="Tahoma"/>
        </w:rPr>
        <w:t>Balochistan</w:t>
      </w:r>
      <w:proofErr w:type="spellEnd"/>
      <w:r w:rsidR="001E1DC0" w:rsidRPr="00CD4574">
        <w:rPr>
          <w:rFonts w:ascii="Tahoma" w:hAnsi="Tahoma" w:cs="Tahoma"/>
        </w:rPr>
        <w:t xml:space="preserve"> with a view to determine the suitability of stocking in concrete pond. </w:t>
      </w:r>
    </w:p>
    <w:p w:rsidR="00414620" w:rsidRDefault="00414620" w:rsidP="00812485">
      <w:pPr>
        <w:spacing w:line="480" w:lineRule="auto"/>
        <w:rPr>
          <w:rFonts w:ascii="Tahoma" w:hAnsi="Tahoma" w:cs="Tahoma"/>
          <w:b/>
          <w:sz w:val="24"/>
          <w:szCs w:val="24"/>
        </w:rPr>
      </w:pPr>
    </w:p>
    <w:p w:rsidR="001E1DC0" w:rsidRPr="005F529D" w:rsidRDefault="001E1DC0" w:rsidP="00812485">
      <w:pPr>
        <w:spacing w:line="480" w:lineRule="auto"/>
        <w:rPr>
          <w:rFonts w:ascii="Tahoma" w:hAnsi="Tahoma" w:cs="Tahoma"/>
          <w:b/>
          <w:sz w:val="24"/>
          <w:szCs w:val="24"/>
        </w:rPr>
      </w:pPr>
      <w:r w:rsidRPr="005F529D">
        <w:rPr>
          <w:rFonts w:ascii="Tahoma" w:hAnsi="Tahoma" w:cs="Tahoma"/>
          <w:b/>
          <w:sz w:val="24"/>
          <w:szCs w:val="24"/>
        </w:rPr>
        <w:t>Materials and methods</w:t>
      </w:r>
      <w:r w:rsidR="005F529D">
        <w:rPr>
          <w:rFonts w:ascii="Tahoma" w:hAnsi="Tahoma" w:cs="Tahoma"/>
          <w:b/>
          <w:sz w:val="24"/>
          <w:szCs w:val="24"/>
        </w:rPr>
        <w:t>:</w:t>
      </w:r>
    </w:p>
    <w:p w:rsidR="001E1DC0" w:rsidRPr="00CD4574" w:rsidRDefault="001E1DC0" w:rsidP="0069249D">
      <w:pPr>
        <w:spacing w:line="240" w:lineRule="auto"/>
        <w:rPr>
          <w:rFonts w:ascii="Tahoma" w:hAnsi="Tahoma" w:cs="Tahoma"/>
          <w:bCs/>
          <w:i/>
          <w:iCs/>
          <w:sz w:val="28"/>
          <w:szCs w:val="28"/>
        </w:rPr>
      </w:pPr>
      <w:r w:rsidRPr="00CD4574">
        <w:rPr>
          <w:rFonts w:ascii="Tahoma" w:hAnsi="Tahoma" w:cs="Tahoma"/>
          <w:bCs/>
          <w:i/>
          <w:iCs/>
        </w:rPr>
        <w:t>Experimental fish</w:t>
      </w:r>
    </w:p>
    <w:p w:rsidR="00414620" w:rsidRPr="00414620" w:rsidRDefault="001E1DC0" w:rsidP="0069249D">
      <w:pPr>
        <w:spacing w:line="240" w:lineRule="auto"/>
        <w:jc w:val="both"/>
        <w:rPr>
          <w:rFonts w:ascii="Tahoma" w:hAnsi="Tahoma" w:cs="Tahoma"/>
        </w:rPr>
      </w:pPr>
      <w:r w:rsidRPr="00CD4574">
        <w:rPr>
          <w:rFonts w:ascii="Tahoma" w:hAnsi="Tahoma" w:cs="Tahoma"/>
        </w:rPr>
        <w:t xml:space="preserve">Five hundred fish samples were collected from concrete pond at </w:t>
      </w:r>
      <w:proofErr w:type="spellStart"/>
      <w:r w:rsidRPr="00CD4574">
        <w:rPr>
          <w:rFonts w:ascii="Tahoma" w:hAnsi="Tahoma" w:cs="Tahoma"/>
        </w:rPr>
        <w:t>Habib</w:t>
      </w:r>
      <w:proofErr w:type="spellEnd"/>
      <w:r w:rsidRPr="00CD4574">
        <w:rPr>
          <w:rFonts w:ascii="Tahoma" w:hAnsi="Tahoma" w:cs="Tahoma"/>
        </w:rPr>
        <w:t xml:space="preserve"> ADM Hub, </w:t>
      </w:r>
      <w:proofErr w:type="spellStart"/>
      <w:smartTag w:uri="urn:schemas-microsoft-com:office:smarttags" w:element="place">
        <w:smartTag w:uri="urn:schemas-microsoft-com:office:smarttags" w:element="City">
          <w:r w:rsidRPr="00CD4574">
            <w:rPr>
              <w:rFonts w:ascii="Tahoma" w:hAnsi="Tahoma" w:cs="Tahoma"/>
            </w:rPr>
            <w:t>Balochistan</w:t>
          </w:r>
        </w:smartTag>
        <w:proofErr w:type="spellEnd"/>
        <w:r w:rsidRPr="00CD4574">
          <w:rPr>
            <w:rFonts w:ascii="Tahoma" w:hAnsi="Tahoma" w:cs="Tahoma"/>
          </w:rPr>
          <w:t xml:space="preserve">, </w:t>
        </w:r>
        <w:smartTag w:uri="urn:schemas-microsoft-com:office:smarttags" w:element="country-region">
          <w:r w:rsidRPr="00CD4574">
            <w:rPr>
              <w:rFonts w:ascii="Tahoma" w:hAnsi="Tahoma" w:cs="Tahoma"/>
            </w:rPr>
            <w:t>Pakistan</w:t>
          </w:r>
        </w:smartTag>
      </w:smartTag>
      <w:r w:rsidRPr="00CD4574">
        <w:rPr>
          <w:rFonts w:ascii="Tahoma" w:hAnsi="Tahoma" w:cs="Tahoma"/>
        </w:rPr>
        <w:t>, with the help of fish catching net. The specimens were transported to the laboratory in a large polythene bag with 5% formalin.</w:t>
      </w:r>
    </w:p>
    <w:p w:rsidR="001E1DC0" w:rsidRPr="00CD4574" w:rsidRDefault="001E1DC0" w:rsidP="0069249D">
      <w:pPr>
        <w:spacing w:line="240" w:lineRule="auto"/>
        <w:jc w:val="both"/>
        <w:rPr>
          <w:rFonts w:ascii="Tahoma" w:hAnsi="Tahoma" w:cs="Tahoma"/>
          <w:bCs/>
          <w:i/>
          <w:iCs/>
        </w:rPr>
      </w:pPr>
      <w:r w:rsidRPr="00CD4574">
        <w:rPr>
          <w:rFonts w:ascii="Tahoma" w:hAnsi="Tahoma" w:cs="Tahoma"/>
          <w:bCs/>
          <w:i/>
          <w:iCs/>
        </w:rPr>
        <w:t xml:space="preserve">Laboratory analysis </w:t>
      </w:r>
    </w:p>
    <w:p w:rsidR="001E1DC0" w:rsidRPr="00CD4574" w:rsidRDefault="001E1DC0" w:rsidP="0069249D">
      <w:pPr>
        <w:spacing w:line="240" w:lineRule="auto"/>
        <w:jc w:val="both"/>
        <w:rPr>
          <w:rFonts w:ascii="Tahoma" w:hAnsi="Tahoma" w:cs="Tahoma"/>
        </w:rPr>
      </w:pPr>
      <w:r w:rsidRPr="00CD4574">
        <w:rPr>
          <w:rFonts w:ascii="Tahoma" w:hAnsi="Tahoma" w:cs="Tahoma"/>
        </w:rPr>
        <w:t xml:space="preserve">The collected specimens were washed and mopped on filter paper to remove excess water from their body surfaces. Length of fishes was measured to the nearest cm and weight up to 0.1g by using a scale sensitive portable battery operated balance (Model No., CT, 1200-S, Made in USA ) respectively. The experimental fish were ranging from 15.5 – 37.8 (cm) in total length (TL) and 50.4-635.4 g in weight respectively. </w:t>
      </w:r>
    </w:p>
    <w:p w:rsidR="001E1DC0" w:rsidRPr="00CD4574" w:rsidRDefault="001E1DC0" w:rsidP="0069249D">
      <w:pPr>
        <w:spacing w:line="240" w:lineRule="auto"/>
        <w:rPr>
          <w:rFonts w:ascii="Tahoma" w:hAnsi="Tahoma" w:cs="Tahoma"/>
          <w:bCs/>
          <w:i/>
          <w:iCs/>
        </w:rPr>
      </w:pPr>
      <w:r w:rsidRPr="00CD4574">
        <w:rPr>
          <w:rFonts w:ascii="Tahoma" w:hAnsi="Tahoma" w:cs="Tahoma"/>
          <w:bCs/>
          <w:i/>
          <w:iCs/>
        </w:rPr>
        <w:t xml:space="preserve">Length –weight relationship and condition factor </w:t>
      </w:r>
    </w:p>
    <w:p w:rsidR="001E1DC0" w:rsidRPr="00CD4574" w:rsidRDefault="001E1DC0" w:rsidP="0069249D">
      <w:pPr>
        <w:spacing w:line="240" w:lineRule="auto"/>
        <w:jc w:val="both"/>
        <w:rPr>
          <w:rFonts w:ascii="Tahoma" w:hAnsi="Tahoma" w:cs="Tahoma"/>
        </w:rPr>
      </w:pPr>
      <w:r w:rsidRPr="00CD4574">
        <w:rPr>
          <w:rFonts w:ascii="Tahoma" w:hAnsi="Tahoma" w:cs="Tahoma"/>
        </w:rPr>
        <w:t xml:space="preserve">The regression of weight against length was computed from the logarithmic formula:  log a + b log L. </w:t>
      </w:r>
      <w:proofErr w:type="spellStart"/>
      <w:r w:rsidRPr="00CD4574">
        <w:rPr>
          <w:rFonts w:ascii="Tahoma" w:hAnsi="Tahoma" w:cs="Tahoma"/>
        </w:rPr>
        <w:t>Ponderal</w:t>
      </w:r>
      <w:proofErr w:type="spellEnd"/>
      <w:r w:rsidRPr="00CD4574">
        <w:rPr>
          <w:rFonts w:ascii="Tahoma" w:hAnsi="Tahoma" w:cs="Tahoma"/>
        </w:rPr>
        <w:t xml:space="preserve"> index (</w:t>
      </w:r>
      <w:proofErr w:type="spellStart"/>
      <w:r w:rsidRPr="00CD4574">
        <w:rPr>
          <w:rFonts w:ascii="Tahoma" w:hAnsi="Tahoma" w:cs="Tahoma"/>
        </w:rPr>
        <w:t>Kn</w:t>
      </w:r>
      <w:proofErr w:type="spellEnd"/>
      <w:r w:rsidRPr="00CD4574">
        <w:rPr>
          <w:rFonts w:ascii="Tahoma" w:hAnsi="Tahoma" w:cs="Tahoma"/>
          <w:b/>
        </w:rPr>
        <w:t xml:space="preserve">) </w:t>
      </w:r>
      <w:r w:rsidRPr="00CD4574">
        <w:rPr>
          <w:rFonts w:ascii="Tahoma" w:hAnsi="Tahoma" w:cs="Tahoma"/>
        </w:rPr>
        <w:t>was observed</w:t>
      </w:r>
      <w:r w:rsidRPr="00CD4574">
        <w:rPr>
          <w:rFonts w:ascii="Tahoma" w:hAnsi="Tahoma" w:cs="Tahoma"/>
          <w:b/>
        </w:rPr>
        <w:t xml:space="preserve"> </w:t>
      </w:r>
      <w:r w:rsidRPr="00CD4574">
        <w:rPr>
          <w:rFonts w:ascii="Tahoma" w:hAnsi="Tahoma" w:cs="Tahoma"/>
        </w:rPr>
        <w:t xml:space="preserve">of different length groups. It was calculated for each 5cm length interval. The smoothed mean weights W/W, for each length group has been computed from the log formula suggested by </w:t>
      </w:r>
      <w:proofErr w:type="spellStart"/>
      <w:r w:rsidRPr="00CD4574">
        <w:rPr>
          <w:rFonts w:ascii="Tahoma" w:hAnsi="Tahoma" w:cs="Tahoma"/>
        </w:rPr>
        <w:t>LeCren</w:t>
      </w:r>
      <w:proofErr w:type="spellEnd"/>
      <w:r w:rsidRPr="00CD4574">
        <w:rPr>
          <w:rFonts w:ascii="Tahoma" w:hAnsi="Tahoma" w:cs="Tahoma"/>
        </w:rPr>
        <w:t xml:space="preserve"> (1951) modified formulae: </w:t>
      </w:r>
      <w:proofErr w:type="spellStart"/>
      <w:r w:rsidRPr="00CD4574">
        <w:rPr>
          <w:rFonts w:ascii="Tahoma" w:hAnsi="Tahoma" w:cs="Tahoma"/>
        </w:rPr>
        <w:t>Kn</w:t>
      </w:r>
      <w:proofErr w:type="spellEnd"/>
      <w:r w:rsidRPr="00CD4574">
        <w:rPr>
          <w:rFonts w:ascii="Tahoma" w:hAnsi="Tahoma" w:cs="Tahoma"/>
        </w:rPr>
        <w:t xml:space="preserve"> =W/</w:t>
      </w:r>
      <w:proofErr w:type="spellStart"/>
      <w:r w:rsidRPr="00CD4574">
        <w:rPr>
          <w:rFonts w:ascii="Tahoma" w:hAnsi="Tahoma" w:cs="Tahoma"/>
        </w:rPr>
        <w:t>aL</w:t>
      </w:r>
      <w:r w:rsidRPr="00CD4574">
        <w:rPr>
          <w:rFonts w:ascii="Tahoma" w:hAnsi="Tahoma" w:cs="Tahoma"/>
          <w:vertAlign w:val="superscript"/>
        </w:rPr>
        <w:t>n</w:t>
      </w:r>
      <w:proofErr w:type="spellEnd"/>
      <w:r w:rsidRPr="00CD4574">
        <w:rPr>
          <w:rFonts w:ascii="Tahoma" w:hAnsi="Tahoma" w:cs="Tahoma"/>
        </w:rPr>
        <w:t xml:space="preserve"> has been adapted for the calculation of the relative condition factor.</w:t>
      </w:r>
    </w:p>
    <w:p w:rsidR="001E1DC0" w:rsidRPr="005F529D" w:rsidRDefault="001E1DC0" w:rsidP="00812485">
      <w:pPr>
        <w:spacing w:line="480" w:lineRule="auto"/>
        <w:jc w:val="both"/>
        <w:rPr>
          <w:rFonts w:ascii="Tahoma" w:hAnsi="Tahoma" w:cs="Tahoma"/>
          <w:b/>
          <w:sz w:val="24"/>
          <w:szCs w:val="24"/>
        </w:rPr>
      </w:pPr>
      <w:r w:rsidRPr="005F529D">
        <w:rPr>
          <w:rFonts w:ascii="Tahoma" w:hAnsi="Tahoma" w:cs="Tahoma"/>
          <w:b/>
          <w:sz w:val="24"/>
          <w:szCs w:val="24"/>
        </w:rPr>
        <w:t>Results</w:t>
      </w:r>
      <w:r w:rsidR="005F529D">
        <w:rPr>
          <w:rFonts w:ascii="Tahoma" w:hAnsi="Tahoma" w:cs="Tahoma"/>
          <w:b/>
          <w:sz w:val="24"/>
          <w:szCs w:val="24"/>
        </w:rPr>
        <w:t>:</w:t>
      </w:r>
    </w:p>
    <w:p w:rsidR="001E1DC0" w:rsidRPr="00CD4574" w:rsidRDefault="001E1DC0" w:rsidP="0069249D">
      <w:pPr>
        <w:spacing w:line="240" w:lineRule="auto"/>
        <w:jc w:val="both"/>
        <w:rPr>
          <w:rFonts w:ascii="Tahoma" w:hAnsi="Tahoma" w:cs="Tahoma"/>
          <w:bCs/>
          <w:i/>
          <w:iCs/>
        </w:rPr>
      </w:pPr>
      <w:r w:rsidRPr="00CD4574">
        <w:rPr>
          <w:rFonts w:ascii="Tahoma" w:hAnsi="Tahoma" w:cs="Tahoma"/>
          <w:bCs/>
          <w:i/>
          <w:iCs/>
        </w:rPr>
        <w:t>Length- weight relationship</w:t>
      </w:r>
    </w:p>
    <w:p w:rsidR="001E1DC0" w:rsidRPr="00CD4574" w:rsidRDefault="001E1DC0" w:rsidP="0069249D">
      <w:pPr>
        <w:spacing w:line="240" w:lineRule="auto"/>
        <w:jc w:val="both"/>
        <w:rPr>
          <w:rFonts w:ascii="Tahoma" w:hAnsi="Tahoma" w:cs="Tahoma"/>
        </w:rPr>
      </w:pPr>
      <w:r w:rsidRPr="00CD4574">
        <w:rPr>
          <w:rFonts w:ascii="Tahoma" w:hAnsi="Tahoma" w:cs="Tahoma"/>
        </w:rPr>
        <w:t xml:space="preserve">             The length –weight relationship equations were determined for sexes combined only. The expression can be transformed logarithmically as suggested by </w:t>
      </w:r>
      <w:proofErr w:type="spellStart"/>
      <w:r w:rsidRPr="00CD4574">
        <w:rPr>
          <w:rFonts w:ascii="Tahoma" w:hAnsi="Tahoma" w:cs="Tahoma"/>
        </w:rPr>
        <w:t>LeCren</w:t>
      </w:r>
      <w:proofErr w:type="spellEnd"/>
      <w:r w:rsidRPr="00CD4574">
        <w:rPr>
          <w:rFonts w:ascii="Tahoma" w:hAnsi="Tahoma" w:cs="Tahoma"/>
        </w:rPr>
        <w:t xml:space="preserve"> (1951) log a + b log L. When empirical values of lengths were plotted against their respective weight on an arithmetic scale, smooth curves were obtained (Fig .1). A plot of weight against length on double logarithmic paper however yielded a straight line (Figs. 2, 3 and 4) as expected. The data of length-weight of </w:t>
      </w:r>
      <w:proofErr w:type="spellStart"/>
      <w:r w:rsidR="00414620" w:rsidRPr="00CD4574">
        <w:rPr>
          <w:rFonts w:ascii="Tahoma" w:hAnsi="Tahoma" w:cs="Tahoma"/>
          <w:i/>
        </w:rPr>
        <w:t>Oreochromis</w:t>
      </w:r>
      <w:proofErr w:type="spellEnd"/>
      <w:r w:rsidRPr="00CD4574">
        <w:rPr>
          <w:rFonts w:ascii="Tahoma" w:hAnsi="Tahoma" w:cs="Tahoma"/>
          <w:i/>
        </w:rPr>
        <w:t xml:space="preserve"> </w:t>
      </w:r>
      <w:proofErr w:type="spellStart"/>
      <w:r w:rsidRPr="00CD4574">
        <w:rPr>
          <w:rFonts w:ascii="Tahoma" w:hAnsi="Tahoma" w:cs="Tahoma"/>
          <w:i/>
        </w:rPr>
        <w:t>niloticus</w:t>
      </w:r>
      <w:proofErr w:type="spellEnd"/>
      <w:r w:rsidRPr="00CD4574">
        <w:rPr>
          <w:rFonts w:ascii="Tahoma" w:hAnsi="Tahoma" w:cs="Tahoma"/>
        </w:rPr>
        <w:t xml:space="preserve"> is presented in (Table 1).</w:t>
      </w:r>
    </w:p>
    <w:p w:rsidR="001E1DC0" w:rsidRPr="00CD4574" w:rsidRDefault="001E1DC0" w:rsidP="0069249D">
      <w:pPr>
        <w:spacing w:line="240" w:lineRule="auto"/>
        <w:jc w:val="both"/>
        <w:rPr>
          <w:rFonts w:ascii="Tahoma" w:hAnsi="Tahoma" w:cs="Tahoma"/>
        </w:rPr>
      </w:pPr>
      <w:r w:rsidRPr="00CD4574">
        <w:rPr>
          <w:rFonts w:ascii="Tahoma" w:hAnsi="Tahoma" w:cs="Tahoma"/>
        </w:rPr>
        <w:t xml:space="preserve"> The regression coefficients, when calculated using the methods of least squares for samples of </w:t>
      </w:r>
      <w:proofErr w:type="spellStart"/>
      <w:r w:rsidR="00414620" w:rsidRPr="00CD4574">
        <w:rPr>
          <w:rFonts w:ascii="Tahoma" w:hAnsi="Tahoma" w:cs="Tahoma"/>
          <w:i/>
        </w:rPr>
        <w:t>Oreochromis</w:t>
      </w:r>
      <w:proofErr w:type="spellEnd"/>
      <w:r w:rsidRPr="00CD4574">
        <w:rPr>
          <w:rFonts w:ascii="Tahoma" w:hAnsi="Tahoma" w:cs="Tahoma"/>
          <w:i/>
        </w:rPr>
        <w:t xml:space="preserve"> </w:t>
      </w:r>
      <w:proofErr w:type="spellStart"/>
      <w:r w:rsidRPr="00CD4574">
        <w:rPr>
          <w:rFonts w:ascii="Tahoma" w:hAnsi="Tahoma" w:cs="Tahoma"/>
          <w:i/>
        </w:rPr>
        <w:t>niloticus</w:t>
      </w:r>
      <w:proofErr w:type="spellEnd"/>
      <w:r w:rsidRPr="00CD4574">
        <w:rPr>
          <w:rFonts w:ascii="Tahoma" w:hAnsi="Tahoma" w:cs="Tahoma"/>
        </w:rPr>
        <w:t xml:space="preserve"> in size ranged between 15.5 – 37.8</w:t>
      </w:r>
      <w:r w:rsidR="00414620">
        <w:rPr>
          <w:rFonts w:ascii="Tahoma" w:hAnsi="Tahoma" w:cs="Tahoma"/>
        </w:rPr>
        <w:t xml:space="preserve"> </w:t>
      </w:r>
      <w:r w:rsidRPr="00CD4574">
        <w:rPr>
          <w:rFonts w:ascii="Tahoma" w:hAnsi="Tahoma" w:cs="Tahoma"/>
        </w:rPr>
        <w:t>(cm) gave the following equation:</w:t>
      </w:r>
    </w:p>
    <w:p w:rsidR="001E1DC0" w:rsidRPr="00CD4574" w:rsidRDefault="001E1DC0" w:rsidP="0069249D">
      <w:pPr>
        <w:spacing w:line="240" w:lineRule="auto"/>
        <w:jc w:val="both"/>
        <w:rPr>
          <w:rFonts w:ascii="Tahoma" w:hAnsi="Tahoma" w:cs="Tahoma"/>
        </w:rPr>
      </w:pPr>
      <w:r w:rsidRPr="00CD4574">
        <w:rPr>
          <w:rFonts w:ascii="Tahoma" w:hAnsi="Tahoma" w:cs="Tahoma"/>
        </w:rPr>
        <w:lastRenderedPageBreak/>
        <w:t>Log W=- 4. 07 + 4.55 × Log L</w:t>
      </w:r>
    </w:p>
    <w:p w:rsidR="001E1DC0" w:rsidRPr="00CD4574" w:rsidRDefault="001E1DC0" w:rsidP="0069249D">
      <w:pPr>
        <w:spacing w:line="240" w:lineRule="auto"/>
        <w:jc w:val="both"/>
        <w:rPr>
          <w:rFonts w:ascii="Tahoma" w:hAnsi="Tahoma" w:cs="Tahoma"/>
        </w:rPr>
      </w:pPr>
      <w:r w:rsidRPr="00CD4574">
        <w:rPr>
          <w:rFonts w:ascii="Tahoma" w:hAnsi="Tahoma" w:cs="Tahoma"/>
        </w:rPr>
        <w:t xml:space="preserve">As observed from the above equations values for all specimens were practically identical and followed the cube law (b= 3). The agreement between the empirical weight and computed weight from regression can be termed as ideal growth (positive </w:t>
      </w:r>
      <w:proofErr w:type="spellStart"/>
      <w:r w:rsidRPr="00CD4574">
        <w:rPr>
          <w:rFonts w:ascii="Tahoma" w:hAnsi="Tahoma" w:cs="Tahoma"/>
        </w:rPr>
        <w:t>allometry</w:t>
      </w:r>
      <w:proofErr w:type="spellEnd"/>
      <w:r w:rsidRPr="00CD4574">
        <w:rPr>
          <w:rFonts w:ascii="Tahoma" w:hAnsi="Tahoma" w:cs="Tahoma"/>
        </w:rPr>
        <w:t>).</w:t>
      </w:r>
    </w:p>
    <w:p w:rsidR="001E1DC0" w:rsidRPr="00CD4574" w:rsidRDefault="001E1DC0" w:rsidP="0069249D">
      <w:pPr>
        <w:spacing w:line="240" w:lineRule="auto"/>
        <w:jc w:val="both"/>
        <w:rPr>
          <w:rFonts w:ascii="Tahoma" w:hAnsi="Tahoma" w:cs="Tahoma"/>
          <w:bCs/>
          <w:i/>
          <w:iCs/>
        </w:rPr>
      </w:pPr>
      <w:r w:rsidRPr="00CD4574">
        <w:rPr>
          <w:rFonts w:ascii="Tahoma" w:hAnsi="Tahoma" w:cs="Tahoma"/>
          <w:bCs/>
          <w:i/>
          <w:iCs/>
        </w:rPr>
        <w:t xml:space="preserve">Relative condition factor  </w:t>
      </w:r>
    </w:p>
    <w:p w:rsidR="001E1DC0" w:rsidRPr="00CD4574" w:rsidRDefault="001E1DC0" w:rsidP="0069249D">
      <w:pPr>
        <w:spacing w:line="240" w:lineRule="auto"/>
        <w:jc w:val="both"/>
        <w:rPr>
          <w:rFonts w:ascii="Tahoma" w:hAnsi="Tahoma" w:cs="Tahoma"/>
          <w:b/>
        </w:rPr>
      </w:pPr>
      <w:r w:rsidRPr="00CD4574">
        <w:rPr>
          <w:rFonts w:ascii="Tahoma" w:hAnsi="Tahoma" w:cs="Tahoma"/>
        </w:rPr>
        <w:t>The relative condition factor (</w:t>
      </w:r>
      <w:proofErr w:type="spellStart"/>
      <w:r w:rsidRPr="00CD4574">
        <w:rPr>
          <w:rFonts w:ascii="Tahoma" w:hAnsi="Tahoma" w:cs="Tahoma"/>
        </w:rPr>
        <w:t>Kn</w:t>
      </w:r>
      <w:proofErr w:type="spellEnd"/>
      <w:r w:rsidRPr="00CD4574">
        <w:rPr>
          <w:rFonts w:ascii="Tahoma" w:hAnsi="Tahoma" w:cs="Tahoma"/>
        </w:rPr>
        <w:t>) for all fish samples was determined from the average lengths and weights of 5cm interval of total length groups (Table 2). The relative condition factor (</w:t>
      </w:r>
      <w:proofErr w:type="spellStart"/>
      <w:r w:rsidRPr="00CD4574">
        <w:rPr>
          <w:rFonts w:ascii="Tahoma" w:hAnsi="Tahoma" w:cs="Tahoma"/>
        </w:rPr>
        <w:t>Kn</w:t>
      </w:r>
      <w:proofErr w:type="spellEnd"/>
      <w:r w:rsidRPr="00CD4574">
        <w:rPr>
          <w:rFonts w:ascii="Tahoma" w:hAnsi="Tahoma" w:cs="Tahoma"/>
        </w:rPr>
        <w:t xml:space="preserve">) was determined for all samples in case of sexes combined only </w:t>
      </w:r>
      <w:proofErr w:type="spellStart"/>
      <w:r w:rsidRPr="00CD4574">
        <w:rPr>
          <w:rFonts w:ascii="Tahoma" w:hAnsi="Tahoma" w:cs="Tahoma"/>
        </w:rPr>
        <w:t>Kn</w:t>
      </w:r>
      <w:proofErr w:type="spellEnd"/>
      <w:r w:rsidRPr="00CD4574">
        <w:rPr>
          <w:rFonts w:ascii="Tahoma" w:hAnsi="Tahoma" w:cs="Tahoma"/>
        </w:rPr>
        <w:t xml:space="preserve"> values were ranging from 0.49-1.84 with mean was 1.0 ± 0.5. The values of </w:t>
      </w:r>
      <w:proofErr w:type="spellStart"/>
      <w:r w:rsidRPr="00CD4574">
        <w:rPr>
          <w:rFonts w:ascii="Tahoma" w:hAnsi="Tahoma" w:cs="Tahoma"/>
        </w:rPr>
        <w:t>Kn</w:t>
      </w:r>
      <w:proofErr w:type="spellEnd"/>
      <w:r w:rsidRPr="00CD4574">
        <w:rPr>
          <w:rFonts w:ascii="Tahoma" w:hAnsi="Tahoma" w:cs="Tahoma"/>
        </w:rPr>
        <w:t xml:space="preserve"> showed ideal or good growth of all specimens in all size groups of fish.</w:t>
      </w:r>
    </w:p>
    <w:p w:rsidR="001E1DC0" w:rsidRPr="005F529D" w:rsidRDefault="001E1DC0" w:rsidP="00812485">
      <w:pPr>
        <w:spacing w:line="480" w:lineRule="auto"/>
        <w:rPr>
          <w:rFonts w:ascii="Tahoma" w:hAnsi="Tahoma" w:cs="Tahoma"/>
          <w:b/>
          <w:sz w:val="24"/>
          <w:szCs w:val="24"/>
        </w:rPr>
      </w:pPr>
      <w:r w:rsidRPr="005F529D">
        <w:rPr>
          <w:rFonts w:ascii="Tahoma" w:hAnsi="Tahoma" w:cs="Tahoma"/>
          <w:b/>
          <w:sz w:val="24"/>
          <w:szCs w:val="24"/>
        </w:rPr>
        <w:t>Discussion</w:t>
      </w:r>
      <w:r w:rsidR="005F529D">
        <w:rPr>
          <w:rFonts w:ascii="Tahoma" w:hAnsi="Tahoma" w:cs="Tahoma"/>
          <w:b/>
          <w:sz w:val="24"/>
          <w:szCs w:val="24"/>
        </w:rPr>
        <w:t>:</w:t>
      </w:r>
      <w:r w:rsidRPr="005F529D">
        <w:rPr>
          <w:rFonts w:ascii="Tahoma" w:hAnsi="Tahoma" w:cs="Tahoma"/>
          <w:b/>
          <w:sz w:val="24"/>
          <w:szCs w:val="24"/>
        </w:rPr>
        <w:t xml:space="preserve"> </w:t>
      </w:r>
    </w:p>
    <w:p w:rsidR="001E1DC0" w:rsidRPr="00CD4574" w:rsidRDefault="001E1DC0" w:rsidP="0069249D">
      <w:pPr>
        <w:spacing w:line="240" w:lineRule="auto"/>
        <w:jc w:val="both"/>
        <w:rPr>
          <w:rFonts w:ascii="Tahoma" w:hAnsi="Tahoma" w:cs="Tahoma"/>
          <w:bCs/>
        </w:rPr>
      </w:pPr>
      <w:r w:rsidRPr="00CD4574">
        <w:rPr>
          <w:rFonts w:ascii="Tahoma" w:hAnsi="Tahoma" w:cs="Tahoma"/>
          <w:bCs/>
        </w:rPr>
        <w:t xml:space="preserve">The present study was conducted to determine the length-weight relationship and condition factor of </w:t>
      </w:r>
      <w:r w:rsidRPr="00CD4574">
        <w:rPr>
          <w:rFonts w:ascii="Tahoma" w:hAnsi="Tahoma" w:cs="Tahoma"/>
          <w:bCs/>
          <w:i/>
          <w:iCs/>
        </w:rPr>
        <w:t xml:space="preserve">O. </w:t>
      </w:r>
      <w:proofErr w:type="spellStart"/>
      <w:r w:rsidRPr="00CD4574">
        <w:rPr>
          <w:rFonts w:ascii="Tahoma" w:hAnsi="Tahoma" w:cs="Tahoma"/>
          <w:bCs/>
          <w:i/>
          <w:iCs/>
        </w:rPr>
        <w:t>niloticus</w:t>
      </w:r>
      <w:proofErr w:type="spellEnd"/>
      <w:r w:rsidRPr="00CD4574">
        <w:rPr>
          <w:rFonts w:ascii="Tahoma" w:hAnsi="Tahoma" w:cs="Tahoma"/>
          <w:bCs/>
        </w:rPr>
        <w:t xml:space="preserve"> from concrete ponds of </w:t>
      </w:r>
      <w:proofErr w:type="spellStart"/>
      <w:r w:rsidRPr="00CD4574">
        <w:rPr>
          <w:rFonts w:ascii="Tahoma" w:hAnsi="Tahoma" w:cs="Tahoma"/>
          <w:bCs/>
        </w:rPr>
        <w:t>Habib</w:t>
      </w:r>
      <w:proofErr w:type="spellEnd"/>
      <w:r w:rsidRPr="00CD4574">
        <w:rPr>
          <w:rFonts w:ascii="Tahoma" w:hAnsi="Tahoma" w:cs="Tahoma"/>
          <w:bCs/>
        </w:rPr>
        <w:t xml:space="preserve"> ADM, Hub, </w:t>
      </w:r>
      <w:proofErr w:type="spellStart"/>
      <w:r w:rsidRPr="00CD4574">
        <w:rPr>
          <w:rFonts w:ascii="Tahoma" w:hAnsi="Tahoma" w:cs="Tahoma"/>
          <w:bCs/>
        </w:rPr>
        <w:t>Balochistan</w:t>
      </w:r>
      <w:proofErr w:type="spellEnd"/>
      <w:r w:rsidRPr="00CD4574">
        <w:rPr>
          <w:rFonts w:ascii="Tahoma" w:hAnsi="Tahoma" w:cs="Tahoma"/>
          <w:bCs/>
        </w:rPr>
        <w:t>.</w:t>
      </w:r>
    </w:p>
    <w:p w:rsidR="006069FF" w:rsidRDefault="001E1DC0" w:rsidP="0069249D">
      <w:pPr>
        <w:spacing w:line="240" w:lineRule="auto"/>
        <w:jc w:val="both"/>
        <w:rPr>
          <w:rFonts w:ascii="Tahoma" w:hAnsi="Tahoma" w:cs="Tahoma"/>
        </w:rPr>
      </w:pPr>
      <w:proofErr w:type="spellStart"/>
      <w:r w:rsidRPr="00CD4574">
        <w:rPr>
          <w:rFonts w:ascii="Tahoma" w:hAnsi="Tahoma" w:cs="Tahoma"/>
          <w:bCs/>
        </w:rPr>
        <w:t>Khallaf</w:t>
      </w:r>
      <w:proofErr w:type="spellEnd"/>
      <w:r w:rsidRPr="00CD4574">
        <w:rPr>
          <w:rFonts w:ascii="Tahoma" w:hAnsi="Tahoma" w:cs="Tahoma"/>
          <w:bCs/>
        </w:rPr>
        <w:t xml:space="preserve"> </w:t>
      </w:r>
      <w:r w:rsidRPr="00CD4574">
        <w:rPr>
          <w:rFonts w:ascii="Tahoma" w:hAnsi="Tahoma" w:cs="Tahoma"/>
          <w:bCs/>
          <w:i/>
          <w:iCs/>
        </w:rPr>
        <w:t>et al</w:t>
      </w:r>
      <w:r w:rsidRPr="00CD4574">
        <w:rPr>
          <w:rFonts w:ascii="Tahoma" w:hAnsi="Tahoma" w:cs="Tahoma"/>
          <w:bCs/>
        </w:rPr>
        <w:t xml:space="preserve">., (2003) reported differences in length –weight relationships of </w:t>
      </w:r>
      <w:proofErr w:type="spellStart"/>
      <w:r w:rsidR="00414620" w:rsidRPr="00CD4574">
        <w:rPr>
          <w:rFonts w:ascii="Tahoma" w:hAnsi="Tahoma" w:cs="Tahoma"/>
          <w:bCs/>
          <w:i/>
          <w:iCs/>
        </w:rPr>
        <w:t>Oreochromis</w:t>
      </w:r>
      <w:proofErr w:type="spellEnd"/>
      <w:r w:rsidRPr="00CD4574">
        <w:rPr>
          <w:rFonts w:ascii="Tahoma" w:hAnsi="Tahoma" w:cs="Tahoma"/>
          <w:bCs/>
          <w:i/>
          <w:iCs/>
        </w:rPr>
        <w:t xml:space="preserve"> </w:t>
      </w:r>
      <w:proofErr w:type="spellStart"/>
      <w:r w:rsidRPr="00CD4574">
        <w:rPr>
          <w:rFonts w:ascii="Tahoma" w:hAnsi="Tahoma" w:cs="Tahoma"/>
          <w:bCs/>
          <w:i/>
          <w:iCs/>
        </w:rPr>
        <w:t>niloticus</w:t>
      </w:r>
      <w:proofErr w:type="spellEnd"/>
      <w:r w:rsidRPr="00CD4574">
        <w:rPr>
          <w:rFonts w:ascii="Tahoma" w:hAnsi="Tahoma" w:cs="Tahoma"/>
          <w:bCs/>
        </w:rPr>
        <w:t xml:space="preserve"> in a polluted canal compared with those of other authors in different localities and times. These differences were attributed to the effect of eutrophication and pollution on growth and other biological aspects of </w:t>
      </w:r>
      <w:proofErr w:type="spellStart"/>
      <w:r w:rsidR="00414620" w:rsidRPr="00CD4574">
        <w:rPr>
          <w:rFonts w:ascii="Tahoma" w:hAnsi="Tahoma" w:cs="Tahoma"/>
          <w:bCs/>
          <w:i/>
          <w:iCs/>
        </w:rPr>
        <w:t>Oreochromis</w:t>
      </w:r>
      <w:proofErr w:type="spellEnd"/>
      <w:r w:rsidRPr="00CD4574">
        <w:rPr>
          <w:rFonts w:ascii="Tahoma" w:hAnsi="Tahoma" w:cs="Tahoma"/>
          <w:bCs/>
          <w:i/>
          <w:iCs/>
        </w:rPr>
        <w:t xml:space="preserve"> </w:t>
      </w:r>
      <w:proofErr w:type="spellStart"/>
      <w:r w:rsidRPr="00CD4574">
        <w:rPr>
          <w:rFonts w:ascii="Tahoma" w:hAnsi="Tahoma" w:cs="Tahoma"/>
          <w:bCs/>
          <w:i/>
          <w:iCs/>
        </w:rPr>
        <w:t>niloticus</w:t>
      </w:r>
      <w:proofErr w:type="spellEnd"/>
      <w:r w:rsidRPr="00CD4574">
        <w:rPr>
          <w:rFonts w:ascii="Tahoma" w:hAnsi="Tahoma" w:cs="Tahoma"/>
          <w:bCs/>
        </w:rPr>
        <w:t>.</w:t>
      </w:r>
      <w:r w:rsidRPr="00CD4574">
        <w:rPr>
          <w:rFonts w:ascii="Tahoma" w:hAnsi="Tahoma" w:cs="Tahoma"/>
        </w:rPr>
        <w:t xml:space="preserve"> </w:t>
      </w:r>
      <w:proofErr w:type="spellStart"/>
      <w:r w:rsidRPr="00CD4574">
        <w:rPr>
          <w:rFonts w:ascii="Tahoma" w:hAnsi="Tahoma" w:cs="Tahoma"/>
        </w:rPr>
        <w:t>Olurin</w:t>
      </w:r>
      <w:proofErr w:type="spellEnd"/>
      <w:r w:rsidRPr="00CD4574">
        <w:rPr>
          <w:rFonts w:ascii="Tahoma" w:hAnsi="Tahoma" w:cs="Tahoma"/>
        </w:rPr>
        <w:t xml:space="preserve"> and </w:t>
      </w:r>
      <w:proofErr w:type="spellStart"/>
      <w:r w:rsidRPr="00CD4574">
        <w:rPr>
          <w:rFonts w:ascii="Tahoma" w:hAnsi="Tahoma" w:cs="Tahoma"/>
        </w:rPr>
        <w:t>Aderibigbe</w:t>
      </w:r>
      <w:proofErr w:type="spellEnd"/>
      <w:r w:rsidRPr="00CD4574">
        <w:rPr>
          <w:rFonts w:ascii="Tahoma" w:hAnsi="Tahoma" w:cs="Tahoma"/>
        </w:rPr>
        <w:t xml:space="preserve"> (2006) calculated the length-weight relationship and condition factor of pond reared Juvenile </w:t>
      </w:r>
      <w:proofErr w:type="spellStart"/>
      <w:r w:rsidRPr="00CD4574">
        <w:rPr>
          <w:rFonts w:ascii="Tahoma" w:hAnsi="Tahoma" w:cs="Tahoma"/>
          <w:i/>
        </w:rPr>
        <w:t>Oreochromis</w:t>
      </w:r>
      <w:proofErr w:type="spellEnd"/>
      <w:r w:rsidRPr="00CD4574">
        <w:rPr>
          <w:rFonts w:ascii="Tahoma" w:hAnsi="Tahoma" w:cs="Tahoma"/>
          <w:i/>
        </w:rPr>
        <w:t xml:space="preserve"> </w:t>
      </w:r>
      <w:proofErr w:type="spellStart"/>
      <w:r w:rsidRPr="00CD4574">
        <w:rPr>
          <w:rFonts w:ascii="Tahoma" w:hAnsi="Tahoma" w:cs="Tahoma"/>
          <w:i/>
        </w:rPr>
        <w:t>niloticus</w:t>
      </w:r>
      <w:proofErr w:type="spellEnd"/>
      <w:r w:rsidR="00414620">
        <w:rPr>
          <w:rFonts w:ascii="Tahoma" w:hAnsi="Tahoma" w:cs="Tahoma"/>
        </w:rPr>
        <w:t xml:space="preserve">, </w:t>
      </w:r>
      <w:r w:rsidRPr="00CD4574">
        <w:rPr>
          <w:rFonts w:ascii="Tahoma" w:hAnsi="Tahoma" w:cs="Tahoma"/>
        </w:rPr>
        <w:t xml:space="preserve">with a view to determining whether the fishes are in good condition. Recently </w:t>
      </w:r>
      <w:proofErr w:type="spellStart"/>
      <w:r w:rsidRPr="00CD4574">
        <w:rPr>
          <w:rFonts w:ascii="Tahoma" w:hAnsi="Tahoma" w:cs="Tahoma"/>
        </w:rPr>
        <w:t>Edah</w:t>
      </w:r>
      <w:proofErr w:type="spellEnd"/>
      <w:r w:rsidRPr="00CD4574">
        <w:rPr>
          <w:rFonts w:ascii="Tahoma" w:hAnsi="Tahoma" w:cs="Tahoma"/>
        </w:rPr>
        <w:t xml:space="preserve"> Bernard </w:t>
      </w:r>
      <w:r w:rsidRPr="00CD4574">
        <w:rPr>
          <w:rFonts w:ascii="Tahoma" w:hAnsi="Tahoma" w:cs="Tahoma"/>
          <w:i/>
          <w:iCs/>
        </w:rPr>
        <w:t>et al</w:t>
      </w:r>
      <w:r w:rsidRPr="00CD4574">
        <w:rPr>
          <w:rFonts w:ascii="Tahoma" w:hAnsi="Tahoma" w:cs="Tahoma"/>
        </w:rPr>
        <w:t xml:space="preserve">., (2010) computed the wet weight-dry weight relationship of </w:t>
      </w:r>
      <w:proofErr w:type="spellStart"/>
      <w:r w:rsidRPr="00CD4574">
        <w:rPr>
          <w:rFonts w:ascii="Tahoma" w:hAnsi="Tahoma" w:cs="Tahoma"/>
          <w:i/>
          <w:iCs/>
        </w:rPr>
        <w:t>Oreochromis</w:t>
      </w:r>
      <w:proofErr w:type="spellEnd"/>
      <w:r w:rsidRPr="00CD4574">
        <w:rPr>
          <w:rFonts w:ascii="Tahoma" w:hAnsi="Tahoma" w:cs="Tahoma"/>
          <w:i/>
          <w:iCs/>
        </w:rPr>
        <w:t xml:space="preserve"> </w:t>
      </w:r>
      <w:proofErr w:type="spellStart"/>
      <w:r w:rsidRPr="00CD4574">
        <w:rPr>
          <w:rFonts w:ascii="Tahoma" w:hAnsi="Tahoma" w:cs="Tahoma"/>
          <w:i/>
          <w:iCs/>
        </w:rPr>
        <w:t>niloticus</w:t>
      </w:r>
      <w:proofErr w:type="spellEnd"/>
      <w:r w:rsidRPr="00CD4574">
        <w:rPr>
          <w:rFonts w:ascii="Tahoma" w:hAnsi="Tahoma" w:cs="Tahoma"/>
        </w:rPr>
        <w:t xml:space="preserve"> (Tilapia) in significant relationship were found in all cases at (p&lt;0.05) with correlation coefficients for males , females and pooled sexes at 0.9241, 0.9632 and 0.9586 respectively. The length-weight relationship and relative condition factor values indicated positive </w:t>
      </w:r>
      <w:proofErr w:type="spellStart"/>
      <w:r w:rsidRPr="00CD4574">
        <w:rPr>
          <w:rFonts w:ascii="Tahoma" w:hAnsi="Tahoma" w:cs="Tahoma"/>
        </w:rPr>
        <w:t>alometric</w:t>
      </w:r>
      <w:proofErr w:type="spellEnd"/>
      <w:r w:rsidRPr="00CD4574">
        <w:rPr>
          <w:rFonts w:ascii="Tahoma" w:hAnsi="Tahoma" w:cs="Tahoma"/>
        </w:rPr>
        <w:t xml:space="preserve"> growth (b= 4.55) of</w:t>
      </w:r>
      <w:r w:rsidRPr="00CD4574">
        <w:rPr>
          <w:rFonts w:ascii="Tahoma" w:hAnsi="Tahoma" w:cs="Tahoma"/>
          <w:i/>
          <w:iCs/>
        </w:rPr>
        <w:t xml:space="preserve"> O. </w:t>
      </w:r>
      <w:proofErr w:type="spellStart"/>
      <w:r w:rsidRPr="00CD4574">
        <w:rPr>
          <w:rFonts w:ascii="Tahoma" w:hAnsi="Tahoma" w:cs="Tahoma"/>
          <w:i/>
          <w:iCs/>
        </w:rPr>
        <w:t>niloticus</w:t>
      </w:r>
      <w:proofErr w:type="spellEnd"/>
      <w:r w:rsidRPr="00CD4574">
        <w:rPr>
          <w:rFonts w:ascii="Tahoma" w:hAnsi="Tahoma" w:cs="Tahoma"/>
        </w:rPr>
        <w:t xml:space="preserve"> in the present study, which accords with the previous findings. A number of factors (e.g. sex, seasons, environmental conditions, stress, and availability of food) also affect the condition of fish. Stewart (1988) observed stress as a result of the reduction in the breeding and nursery ground of </w:t>
      </w:r>
      <w:r w:rsidRPr="00CD4574">
        <w:rPr>
          <w:rFonts w:ascii="Tahoma" w:hAnsi="Tahoma" w:cs="Tahoma"/>
          <w:i/>
          <w:iCs/>
        </w:rPr>
        <w:t>O.</w:t>
      </w:r>
      <w:r w:rsidR="006069FF">
        <w:rPr>
          <w:rFonts w:ascii="Tahoma" w:hAnsi="Tahoma" w:cs="Tahoma"/>
          <w:i/>
          <w:iCs/>
        </w:rPr>
        <w:t xml:space="preserve"> </w:t>
      </w:r>
      <w:proofErr w:type="spellStart"/>
      <w:r w:rsidRPr="00CD4574">
        <w:rPr>
          <w:rFonts w:ascii="Tahoma" w:hAnsi="Tahoma" w:cs="Tahoma"/>
          <w:i/>
          <w:iCs/>
        </w:rPr>
        <w:t>niloticus</w:t>
      </w:r>
      <w:proofErr w:type="spellEnd"/>
      <w:r w:rsidR="00414620" w:rsidRPr="00414620">
        <w:rPr>
          <w:rFonts w:ascii="Tahoma" w:hAnsi="Tahoma" w:cs="Tahoma"/>
          <w:iCs/>
        </w:rPr>
        <w:t xml:space="preserve"> </w:t>
      </w:r>
      <w:r w:rsidRPr="00414620">
        <w:rPr>
          <w:rFonts w:ascii="Tahoma" w:hAnsi="Tahoma" w:cs="Tahoma"/>
          <w:iCs/>
        </w:rPr>
        <w:t xml:space="preserve">in </w:t>
      </w:r>
      <w:r w:rsidR="006069FF">
        <w:rPr>
          <w:rFonts w:ascii="Tahoma" w:hAnsi="Tahoma" w:cs="Tahoma"/>
        </w:rPr>
        <w:t>L</w:t>
      </w:r>
      <w:r w:rsidRPr="00CD4574">
        <w:rPr>
          <w:rFonts w:ascii="Tahoma" w:hAnsi="Tahoma" w:cs="Tahoma"/>
        </w:rPr>
        <w:t xml:space="preserve">ake </w:t>
      </w:r>
      <w:proofErr w:type="spellStart"/>
      <w:r w:rsidRPr="00CD4574">
        <w:rPr>
          <w:rFonts w:ascii="Tahoma" w:hAnsi="Tahoma" w:cs="Tahoma"/>
        </w:rPr>
        <w:t>Turkena</w:t>
      </w:r>
      <w:proofErr w:type="spellEnd"/>
      <w:r w:rsidRPr="00CD4574">
        <w:rPr>
          <w:rFonts w:ascii="Tahoma" w:hAnsi="Tahoma" w:cs="Tahoma"/>
        </w:rPr>
        <w:t xml:space="preserve">, Kenya, as contributing to dramatically lower condition factors. Pollution was seen to affect the condition factors of </w:t>
      </w:r>
      <w:proofErr w:type="spellStart"/>
      <w:r w:rsidR="00414620" w:rsidRPr="00CD4574">
        <w:rPr>
          <w:rFonts w:ascii="Tahoma" w:hAnsi="Tahoma" w:cs="Tahoma"/>
          <w:i/>
          <w:iCs/>
        </w:rPr>
        <w:t>Oreochromis</w:t>
      </w:r>
      <w:proofErr w:type="spellEnd"/>
      <w:r w:rsidRPr="00CD4574">
        <w:rPr>
          <w:rFonts w:ascii="Tahoma" w:hAnsi="Tahoma" w:cs="Tahoma"/>
          <w:i/>
          <w:iCs/>
        </w:rPr>
        <w:t xml:space="preserve"> </w:t>
      </w:r>
      <w:proofErr w:type="spellStart"/>
      <w:r w:rsidRPr="00CD4574">
        <w:rPr>
          <w:rFonts w:ascii="Tahoma" w:hAnsi="Tahoma" w:cs="Tahoma"/>
          <w:i/>
          <w:iCs/>
        </w:rPr>
        <w:t>niloticus</w:t>
      </w:r>
      <w:proofErr w:type="spellEnd"/>
      <w:r w:rsidRPr="00CD4574">
        <w:rPr>
          <w:rFonts w:ascii="Tahoma" w:hAnsi="Tahoma" w:cs="Tahoma"/>
          <w:i/>
          <w:iCs/>
        </w:rPr>
        <w:t xml:space="preserve"> </w:t>
      </w:r>
      <w:r w:rsidRPr="00CD4574">
        <w:rPr>
          <w:rFonts w:ascii="Tahoma" w:hAnsi="Tahoma" w:cs="Tahoma"/>
        </w:rPr>
        <w:t>in</w:t>
      </w:r>
      <w:r w:rsidRPr="00CD4574">
        <w:rPr>
          <w:rFonts w:ascii="Tahoma" w:hAnsi="Tahoma" w:cs="Tahoma"/>
          <w:i/>
          <w:iCs/>
        </w:rPr>
        <w:t xml:space="preserve"> </w:t>
      </w:r>
      <w:r w:rsidR="006069FF">
        <w:rPr>
          <w:rFonts w:ascii="Tahoma" w:hAnsi="Tahoma" w:cs="Tahoma"/>
        </w:rPr>
        <w:t>L</w:t>
      </w:r>
      <w:r w:rsidRPr="00CD4574">
        <w:rPr>
          <w:rFonts w:ascii="Tahoma" w:hAnsi="Tahoma" w:cs="Tahoma"/>
        </w:rPr>
        <w:t>ake</w:t>
      </w:r>
      <w:r w:rsidRPr="00CD4574">
        <w:rPr>
          <w:rFonts w:ascii="Tahoma" w:hAnsi="Tahoma" w:cs="Tahoma"/>
          <w:i/>
          <w:iCs/>
        </w:rPr>
        <w:t xml:space="preserve"> </w:t>
      </w:r>
      <w:proofErr w:type="spellStart"/>
      <w:r w:rsidRPr="00CD4574">
        <w:rPr>
          <w:rFonts w:ascii="Tahoma" w:hAnsi="Tahoma" w:cs="Tahoma"/>
        </w:rPr>
        <w:t>Mariut</w:t>
      </w:r>
      <w:proofErr w:type="spellEnd"/>
      <w:r w:rsidRPr="00CD4574">
        <w:rPr>
          <w:rFonts w:ascii="Tahoma" w:hAnsi="Tahoma" w:cs="Tahoma"/>
        </w:rPr>
        <w:t>, Egypt</w:t>
      </w:r>
      <w:r w:rsidRPr="00CD4574">
        <w:rPr>
          <w:rFonts w:ascii="Tahoma" w:hAnsi="Tahoma" w:cs="Tahoma"/>
          <w:i/>
          <w:iCs/>
        </w:rPr>
        <w:t xml:space="preserve"> </w:t>
      </w:r>
      <w:r w:rsidRPr="00CD4574">
        <w:rPr>
          <w:rFonts w:ascii="Tahoma" w:hAnsi="Tahoma" w:cs="Tahoma"/>
        </w:rPr>
        <w:t>(</w:t>
      </w:r>
      <w:proofErr w:type="spellStart"/>
      <w:r w:rsidRPr="00CD4574">
        <w:rPr>
          <w:rFonts w:ascii="Tahoma" w:hAnsi="Tahoma" w:cs="Tahoma"/>
        </w:rPr>
        <w:t>Bakhoum</w:t>
      </w:r>
      <w:proofErr w:type="spellEnd"/>
      <w:r w:rsidRPr="00CD4574">
        <w:rPr>
          <w:rFonts w:ascii="Tahoma" w:hAnsi="Tahoma" w:cs="Tahoma"/>
        </w:rPr>
        <w:t xml:space="preserve">, 1994). The </w:t>
      </w:r>
      <w:proofErr w:type="spellStart"/>
      <w:r w:rsidRPr="00CD4574">
        <w:rPr>
          <w:rFonts w:ascii="Tahoma" w:hAnsi="Tahoma" w:cs="Tahoma"/>
        </w:rPr>
        <w:t>Kn</w:t>
      </w:r>
      <w:proofErr w:type="spellEnd"/>
      <w:r w:rsidRPr="00CD4574">
        <w:rPr>
          <w:rFonts w:ascii="Tahoma" w:hAnsi="Tahoma" w:cs="Tahoma"/>
        </w:rPr>
        <w:t xml:space="preserve"> values computed in the present study were ranged between 0.49- 1.84 (mean </w:t>
      </w:r>
      <w:proofErr w:type="spellStart"/>
      <w:r w:rsidRPr="00CD4574">
        <w:rPr>
          <w:rFonts w:ascii="Tahoma" w:hAnsi="Tahoma" w:cs="Tahoma"/>
        </w:rPr>
        <w:t>Kn</w:t>
      </w:r>
      <w:proofErr w:type="spellEnd"/>
      <w:r w:rsidRPr="00CD4574">
        <w:rPr>
          <w:rFonts w:ascii="Tahoma" w:hAnsi="Tahoma" w:cs="Tahoma"/>
        </w:rPr>
        <w:t xml:space="preserve"> 1.07 ± 0.45) confirms the findings of </w:t>
      </w:r>
      <w:proofErr w:type="spellStart"/>
      <w:r w:rsidRPr="00CD4574">
        <w:rPr>
          <w:rFonts w:ascii="Tahoma" w:hAnsi="Tahoma" w:cs="Tahoma"/>
        </w:rPr>
        <w:t>Hile</w:t>
      </w:r>
      <w:proofErr w:type="spellEnd"/>
      <w:r w:rsidRPr="00CD4574">
        <w:rPr>
          <w:rFonts w:ascii="Tahoma" w:hAnsi="Tahoma" w:cs="Tahoma"/>
        </w:rPr>
        <w:t xml:space="preserve"> (1936), Martin (1949) and </w:t>
      </w:r>
      <w:proofErr w:type="spellStart"/>
      <w:r w:rsidRPr="00CD4574">
        <w:rPr>
          <w:rFonts w:ascii="Tahoma" w:hAnsi="Tahoma" w:cs="Tahoma"/>
        </w:rPr>
        <w:t>LeCren</w:t>
      </w:r>
      <w:proofErr w:type="spellEnd"/>
      <w:r w:rsidRPr="00CD4574">
        <w:rPr>
          <w:rFonts w:ascii="Tahoma" w:hAnsi="Tahoma" w:cs="Tahoma"/>
        </w:rPr>
        <w:t xml:space="preserve"> (1951) who expressed that the exponent value usually lies betwee</w:t>
      </w:r>
      <w:r w:rsidR="006069FF">
        <w:rPr>
          <w:rFonts w:ascii="Tahoma" w:hAnsi="Tahoma" w:cs="Tahoma"/>
        </w:rPr>
        <w:t xml:space="preserve">n 2 and 4. In the present study </w:t>
      </w:r>
      <w:r w:rsidRPr="00CD4574">
        <w:rPr>
          <w:rFonts w:ascii="Tahoma" w:hAnsi="Tahoma" w:cs="Tahoma"/>
        </w:rPr>
        <w:t>the values of relative condition factor (</w:t>
      </w:r>
      <w:proofErr w:type="spellStart"/>
      <w:proofErr w:type="gramStart"/>
      <w:r w:rsidRPr="00CD4574">
        <w:rPr>
          <w:rFonts w:ascii="Tahoma" w:hAnsi="Tahoma" w:cs="Tahoma"/>
        </w:rPr>
        <w:t>Kn</w:t>
      </w:r>
      <w:proofErr w:type="spellEnd"/>
      <w:proofErr w:type="gramEnd"/>
      <w:r w:rsidRPr="00CD4574">
        <w:rPr>
          <w:rFonts w:ascii="Tahoma" w:hAnsi="Tahoma" w:cs="Tahoma"/>
        </w:rPr>
        <w:t xml:space="preserve">) of </w:t>
      </w:r>
      <w:proofErr w:type="spellStart"/>
      <w:r w:rsidR="00414620" w:rsidRPr="00CD4574">
        <w:rPr>
          <w:rFonts w:ascii="Tahoma" w:hAnsi="Tahoma" w:cs="Tahoma"/>
          <w:bCs/>
          <w:i/>
          <w:iCs/>
        </w:rPr>
        <w:t>Oreochromis</w:t>
      </w:r>
      <w:proofErr w:type="spellEnd"/>
      <w:r w:rsidRPr="00CD4574">
        <w:rPr>
          <w:rFonts w:ascii="Tahoma" w:hAnsi="Tahoma" w:cs="Tahoma"/>
          <w:bCs/>
          <w:i/>
          <w:iCs/>
        </w:rPr>
        <w:t xml:space="preserve"> </w:t>
      </w:r>
      <w:proofErr w:type="spellStart"/>
      <w:r w:rsidRPr="00CD4574">
        <w:rPr>
          <w:rFonts w:ascii="Tahoma" w:hAnsi="Tahoma" w:cs="Tahoma"/>
          <w:bCs/>
          <w:i/>
          <w:iCs/>
        </w:rPr>
        <w:t>niloticus</w:t>
      </w:r>
      <w:proofErr w:type="spellEnd"/>
      <w:r w:rsidRPr="00CD4574">
        <w:rPr>
          <w:rFonts w:ascii="Tahoma" w:hAnsi="Tahoma" w:cs="Tahoma"/>
          <w:bCs/>
        </w:rPr>
        <w:t xml:space="preserve"> </w:t>
      </w:r>
      <w:r w:rsidRPr="00CD4574">
        <w:rPr>
          <w:rFonts w:ascii="Tahoma" w:hAnsi="Tahoma" w:cs="Tahoma"/>
        </w:rPr>
        <w:t xml:space="preserve">from concrete ponds </w:t>
      </w:r>
    </w:p>
    <w:p w:rsidR="006069FF" w:rsidRDefault="001E1DC0" w:rsidP="0069249D">
      <w:pPr>
        <w:spacing w:line="240" w:lineRule="auto"/>
        <w:jc w:val="both"/>
        <w:rPr>
          <w:rFonts w:ascii="Tahoma" w:hAnsi="Tahoma" w:cs="Tahoma"/>
        </w:rPr>
      </w:pPr>
      <w:proofErr w:type="gramStart"/>
      <w:r w:rsidRPr="00CD4574">
        <w:rPr>
          <w:rFonts w:ascii="Tahoma" w:hAnsi="Tahoma" w:cs="Tahoma"/>
        </w:rPr>
        <w:t>of</w:t>
      </w:r>
      <w:proofErr w:type="gramEnd"/>
      <w:r w:rsidRPr="00CD4574">
        <w:rPr>
          <w:rFonts w:ascii="Tahoma" w:hAnsi="Tahoma" w:cs="Tahoma"/>
        </w:rPr>
        <w:t xml:space="preserve"> </w:t>
      </w:r>
      <w:proofErr w:type="spellStart"/>
      <w:r w:rsidRPr="00CD4574">
        <w:rPr>
          <w:rFonts w:ascii="Tahoma" w:hAnsi="Tahoma" w:cs="Tahoma"/>
        </w:rPr>
        <w:t>Habib</w:t>
      </w:r>
      <w:proofErr w:type="spellEnd"/>
      <w:r w:rsidRPr="00CD4574">
        <w:rPr>
          <w:rFonts w:ascii="Tahoma" w:hAnsi="Tahoma" w:cs="Tahoma"/>
        </w:rPr>
        <w:t xml:space="preserve"> ADM at Hub, </w:t>
      </w:r>
      <w:proofErr w:type="spellStart"/>
      <w:r w:rsidRPr="00CD4574">
        <w:rPr>
          <w:rFonts w:ascii="Tahoma" w:hAnsi="Tahoma" w:cs="Tahoma"/>
        </w:rPr>
        <w:t>Balochistan</w:t>
      </w:r>
      <w:proofErr w:type="spellEnd"/>
      <w:r w:rsidRPr="00CD4574">
        <w:rPr>
          <w:rFonts w:ascii="Tahoma" w:hAnsi="Tahoma" w:cs="Tahoma"/>
        </w:rPr>
        <w:t xml:space="preserve">, showed ideal growth. </w:t>
      </w:r>
    </w:p>
    <w:p w:rsidR="006069FF" w:rsidRDefault="006069FF">
      <w:pPr>
        <w:rPr>
          <w:rFonts w:ascii="Tahoma" w:hAnsi="Tahoma" w:cs="Tahoma"/>
        </w:rPr>
      </w:pPr>
      <w:r>
        <w:rPr>
          <w:rFonts w:ascii="Tahoma" w:hAnsi="Tahoma" w:cs="Tahoma"/>
        </w:rPr>
        <w:br w:type="page"/>
      </w:r>
    </w:p>
    <w:tbl>
      <w:tblPr>
        <w:tblStyle w:val="TableGrid"/>
        <w:tblpPr w:leftFromText="180" w:rightFromText="180" w:vertAnchor="page" w:horzAnchor="margin" w:tblpY="3031"/>
        <w:tblW w:w="9288" w:type="dxa"/>
        <w:tblLook w:val="01E0" w:firstRow="1" w:lastRow="1" w:firstColumn="1" w:lastColumn="1" w:noHBand="0" w:noVBand="0"/>
      </w:tblPr>
      <w:tblGrid>
        <w:gridCol w:w="1188"/>
        <w:gridCol w:w="1980"/>
        <w:gridCol w:w="2880"/>
        <w:gridCol w:w="3240"/>
      </w:tblGrid>
      <w:tr w:rsidR="0069249D" w:rsidRPr="00CD4574" w:rsidTr="0069249D">
        <w:trPr>
          <w:trHeight w:val="708"/>
        </w:trPr>
        <w:tc>
          <w:tcPr>
            <w:tcW w:w="1188" w:type="dxa"/>
            <w:vMerge w:val="restart"/>
          </w:tcPr>
          <w:p w:rsidR="0069249D" w:rsidRPr="00CD4574" w:rsidRDefault="0069249D" w:rsidP="0069249D">
            <w:pPr>
              <w:spacing w:line="480" w:lineRule="auto"/>
              <w:rPr>
                <w:rFonts w:ascii="Tahoma" w:hAnsi="Tahoma" w:cs="Tahoma"/>
              </w:rPr>
            </w:pPr>
            <w:r w:rsidRPr="00CD4574">
              <w:rPr>
                <w:rFonts w:ascii="Tahoma" w:hAnsi="Tahoma" w:cs="Tahoma"/>
              </w:rPr>
              <w:lastRenderedPageBreak/>
              <w:t>No of fish groups</w:t>
            </w:r>
          </w:p>
        </w:tc>
        <w:tc>
          <w:tcPr>
            <w:tcW w:w="1980" w:type="dxa"/>
            <w:vMerge w:val="restart"/>
          </w:tcPr>
          <w:p w:rsidR="0069249D" w:rsidRPr="00CD4574" w:rsidRDefault="0069249D" w:rsidP="0069249D">
            <w:pPr>
              <w:spacing w:line="480" w:lineRule="auto"/>
              <w:ind w:left="172"/>
              <w:jc w:val="center"/>
              <w:rPr>
                <w:rFonts w:ascii="Tahoma" w:hAnsi="Tahoma" w:cs="Tahoma"/>
              </w:rPr>
            </w:pPr>
            <w:r w:rsidRPr="00CD4574">
              <w:rPr>
                <w:rFonts w:ascii="Tahoma" w:hAnsi="Tahoma" w:cs="Tahoma"/>
              </w:rPr>
              <w:t xml:space="preserve">Length groups </w:t>
            </w:r>
          </w:p>
          <w:p w:rsidR="0069249D" w:rsidRPr="00CD4574" w:rsidRDefault="0069249D" w:rsidP="0069249D">
            <w:pPr>
              <w:spacing w:line="480" w:lineRule="auto"/>
              <w:jc w:val="center"/>
              <w:rPr>
                <w:rFonts w:ascii="Tahoma" w:hAnsi="Tahoma" w:cs="Tahoma"/>
              </w:rPr>
            </w:pPr>
            <w:r w:rsidRPr="00CD4574">
              <w:rPr>
                <w:rFonts w:ascii="Tahoma" w:hAnsi="Tahoma" w:cs="Tahoma"/>
              </w:rPr>
              <w:t>(cm)</w:t>
            </w:r>
          </w:p>
        </w:tc>
        <w:tc>
          <w:tcPr>
            <w:tcW w:w="6120" w:type="dxa"/>
            <w:gridSpan w:val="2"/>
          </w:tcPr>
          <w:p w:rsidR="0069249D" w:rsidRPr="00CD4574" w:rsidRDefault="0069249D" w:rsidP="0069249D">
            <w:pPr>
              <w:spacing w:line="480" w:lineRule="auto"/>
              <w:jc w:val="center"/>
              <w:rPr>
                <w:rFonts w:ascii="Tahoma" w:hAnsi="Tahoma" w:cs="Tahoma"/>
              </w:rPr>
            </w:pPr>
            <w:r w:rsidRPr="00CD4574">
              <w:rPr>
                <w:rFonts w:ascii="Tahoma" w:hAnsi="Tahoma" w:cs="Tahoma"/>
              </w:rPr>
              <w:t>Combined sexes</w:t>
            </w:r>
          </w:p>
        </w:tc>
      </w:tr>
      <w:tr w:rsidR="0069249D" w:rsidRPr="00CD4574" w:rsidTr="0069249D">
        <w:trPr>
          <w:trHeight w:val="528"/>
        </w:trPr>
        <w:tc>
          <w:tcPr>
            <w:tcW w:w="1188" w:type="dxa"/>
            <w:vMerge/>
          </w:tcPr>
          <w:p w:rsidR="0069249D" w:rsidRPr="00CD4574" w:rsidRDefault="0069249D" w:rsidP="0069249D">
            <w:pPr>
              <w:spacing w:line="480" w:lineRule="auto"/>
              <w:rPr>
                <w:rFonts w:ascii="Tahoma" w:hAnsi="Tahoma" w:cs="Tahoma"/>
              </w:rPr>
            </w:pPr>
          </w:p>
        </w:tc>
        <w:tc>
          <w:tcPr>
            <w:tcW w:w="1980" w:type="dxa"/>
            <w:vMerge/>
          </w:tcPr>
          <w:p w:rsidR="0069249D" w:rsidRPr="00CD4574" w:rsidRDefault="0069249D" w:rsidP="0069249D">
            <w:pPr>
              <w:spacing w:line="480" w:lineRule="auto"/>
              <w:rPr>
                <w:rFonts w:ascii="Tahoma" w:hAnsi="Tahoma" w:cs="Tahoma"/>
              </w:rPr>
            </w:pPr>
          </w:p>
        </w:tc>
        <w:tc>
          <w:tcPr>
            <w:tcW w:w="2880" w:type="dxa"/>
          </w:tcPr>
          <w:p w:rsidR="0069249D" w:rsidRPr="00CD4574" w:rsidRDefault="0069249D" w:rsidP="0069249D">
            <w:pPr>
              <w:spacing w:line="480" w:lineRule="auto"/>
              <w:jc w:val="center"/>
              <w:rPr>
                <w:rFonts w:ascii="Tahoma" w:hAnsi="Tahoma" w:cs="Tahoma"/>
              </w:rPr>
            </w:pPr>
            <w:r w:rsidRPr="00CD4574">
              <w:rPr>
                <w:rFonts w:ascii="Tahoma" w:hAnsi="Tahoma" w:cs="Tahoma"/>
              </w:rPr>
              <w:t>Mean length</w:t>
            </w:r>
          </w:p>
          <w:p w:rsidR="0069249D" w:rsidRPr="00CD4574" w:rsidRDefault="0069249D" w:rsidP="0069249D">
            <w:pPr>
              <w:spacing w:line="480" w:lineRule="auto"/>
              <w:jc w:val="center"/>
              <w:rPr>
                <w:rFonts w:ascii="Tahoma" w:hAnsi="Tahoma" w:cs="Tahoma"/>
              </w:rPr>
            </w:pPr>
            <w:r w:rsidRPr="00CD4574">
              <w:rPr>
                <w:rFonts w:ascii="Tahoma" w:hAnsi="Tahoma" w:cs="Tahoma"/>
              </w:rPr>
              <w:t>(cm)</w:t>
            </w:r>
          </w:p>
        </w:tc>
        <w:tc>
          <w:tcPr>
            <w:tcW w:w="3240" w:type="dxa"/>
          </w:tcPr>
          <w:p w:rsidR="0069249D" w:rsidRPr="00CD4574" w:rsidRDefault="0069249D" w:rsidP="0069249D">
            <w:pPr>
              <w:spacing w:line="480" w:lineRule="auto"/>
              <w:jc w:val="center"/>
              <w:rPr>
                <w:rFonts w:ascii="Tahoma" w:hAnsi="Tahoma" w:cs="Tahoma"/>
              </w:rPr>
            </w:pPr>
            <w:r w:rsidRPr="00CD4574">
              <w:rPr>
                <w:rFonts w:ascii="Tahoma" w:hAnsi="Tahoma" w:cs="Tahoma"/>
              </w:rPr>
              <w:t>Mean Weight</w:t>
            </w:r>
          </w:p>
          <w:p w:rsidR="0069249D" w:rsidRPr="00CD4574" w:rsidRDefault="0069249D" w:rsidP="0069249D">
            <w:pPr>
              <w:spacing w:line="480" w:lineRule="auto"/>
              <w:jc w:val="center"/>
              <w:rPr>
                <w:rFonts w:ascii="Tahoma" w:hAnsi="Tahoma" w:cs="Tahoma"/>
              </w:rPr>
            </w:pPr>
            <w:r w:rsidRPr="00CD4574">
              <w:rPr>
                <w:rFonts w:ascii="Tahoma" w:hAnsi="Tahoma" w:cs="Tahoma"/>
              </w:rPr>
              <w:t>(g)</w:t>
            </w:r>
          </w:p>
          <w:p w:rsidR="0069249D" w:rsidRPr="00CD4574" w:rsidRDefault="0069249D" w:rsidP="0069249D">
            <w:pPr>
              <w:spacing w:line="480" w:lineRule="auto"/>
              <w:rPr>
                <w:rFonts w:ascii="Tahoma" w:hAnsi="Tahoma" w:cs="Tahoma"/>
              </w:rPr>
            </w:pPr>
          </w:p>
        </w:tc>
      </w:tr>
      <w:tr w:rsidR="0069249D" w:rsidRPr="00CD4574" w:rsidTr="0069249D">
        <w:tc>
          <w:tcPr>
            <w:tcW w:w="1188" w:type="dxa"/>
            <w:vAlign w:val="center"/>
          </w:tcPr>
          <w:p w:rsidR="0069249D" w:rsidRPr="00CD4574" w:rsidRDefault="0069249D" w:rsidP="0069249D">
            <w:pPr>
              <w:spacing w:line="480" w:lineRule="auto"/>
              <w:jc w:val="center"/>
              <w:rPr>
                <w:rFonts w:ascii="Tahoma" w:hAnsi="Tahoma" w:cs="Tahoma"/>
              </w:rPr>
            </w:pPr>
            <w:r w:rsidRPr="00CD4574">
              <w:rPr>
                <w:rFonts w:ascii="Tahoma" w:hAnsi="Tahoma" w:cs="Tahoma"/>
              </w:rPr>
              <w:t>1</w:t>
            </w:r>
          </w:p>
        </w:tc>
        <w:tc>
          <w:tcPr>
            <w:tcW w:w="1980" w:type="dxa"/>
            <w:vAlign w:val="center"/>
          </w:tcPr>
          <w:p w:rsidR="0069249D" w:rsidRPr="00CD4574" w:rsidRDefault="0069249D" w:rsidP="0069249D">
            <w:pPr>
              <w:spacing w:line="480" w:lineRule="auto"/>
              <w:jc w:val="center"/>
              <w:rPr>
                <w:rFonts w:ascii="Tahoma" w:hAnsi="Tahoma" w:cs="Tahoma"/>
              </w:rPr>
            </w:pPr>
            <w:r w:rsidRPr="00CD4574">
              <w:rPr>
                <w:rFonts w:ascii="Tahoma" w:hAnsi="Tahoma" w:cs="Tahoma"/>
              </w:rPr>
              <w:t>15.1-20.0</w:t>
            </w:r>
          </w:p>
        </w:tc>
        <w:tc>
          <w:tcPr>
            <w:tcW w:w="2880" w:type="dxa"/>
          </w:tcPr>
          <w:p w:rsidR="0069249D" w:rsidRPr="00CD4574" w:rsidRDefault="0069249D" w:rsidP="0069249D">
            <w:pPr>
              <w:spacing w:line="480" w:lineRule="auto"/>
              <w:rPr>
                <w:rFonts w:ascii="Tahoma" w:hAnsi="Tahoma" w:cs="Tahoma"/>
              </w:rPr>
            </w:pPr>
            <w:r w:rsidRPr="00CD4574">
              <w:rPr>
                <w:rFonts w:ascii="Tahoma" w:hAnsi="Tahoma" w:cs="Tahoma"/>
              </w:rPr>
              <w:t>16.8 ± 0.55</w:t>
            </w:r>
          </w:p>
        </w:tc>
        <w:tc>
          <w:tcPr>
            <w:tcW w:w="3240" w:type="dxa"/>
          </w:tcPr>
          <w:p w:rsidR="0069249D" w:rsidRPr="00CD4574" w:rsidRDefault="0069249D" w:rsidP="0069249D">
            <w:pPr>
              <w:spacing w:line="480" w:lineRule="auto"/>
              <w:rPr>
                <w:rFonts w:ascii="Tahoma" w:hAnsi="Tahoma" w:cs="Tahoma"/>
              </w:rPr>
            </w:pPr>
            <w:r w:rsidRPr="00CD4574">
              <w:rPr>
                <w:rFonts w:ascii="Tahoma" w:hAnsi="Tahoma" w:cs="Tahoma"/>
              </w:rPr>
              <w:t>60.9 ± 1.55</w:t>
            </w:r>
          </w:p>
        </w:tc>
      </w:tr>
      <w:tr w:rsidR="0069249D" w:rsidRPr="00CD4574" w:rsidTr="0069249D">
        <w:tc>
          <w:tcPr>
            <w:tcW w:w="1188" w:type="dxa"/>
            <w:vAlign w:val="center"/>
          </w:tcPr>
          <w:p w:rsidR="0069249D" w:rsidRPr="00CD4574" w:rsidRDefault="0069249D" w:rsidP="0069249D">
            <w:pPr>
              <w:spacing w:line="480" w:lineRule="auto"/>
              <w:jc w:val="center"/>
              <w:rPr>
                <w:rFonts w:ascii="Tahoma" w:hAnsi="Tahoma" w:cs="Tahoma"/>
              </w:rPr>
            </w:pPr>
            <w:r w:rsidRPr="00CD4574">
              <w:rPr>
                <w:rFonts w:ascii="Tahoma" w:hAnsi="Tahoma" w:cs="Tahoma"/>
              </w:rPr>
              <w:t>2</w:t>
            </w:r>
          </w:p>
        </w:tc>
        <w:tc>
          <w:tcPr>
            <w:tcW w:w="1980" w:type="dxa"/>
            <w:vAlign w:val="center"/>
          </w:tcPr>
          <w:p w:rsidR="0069249D" w:rsidRPr="00CD4574" w:rsidRDefault="0069249D" w:rsidP="0069249D">
            <w:pPr>
              <w:spacing w:line="480" w:lineRule="auto"/>
              <w:jc w:val="center"/>
              <w:rPr>
                <w:rFonts w:ascii="Tahoma" w:hAnsi="Tahoma" w:cs="Tahoma"/>
              </w:rPr>
            </w:pPr>
            <w:r w:rsidRPr="00CD4574">
              <w:rPr>
                <w:rFonts w:ascii="Tahoma" w:hAnsi="Tahoma" w:cs="Tahoma"/>
              </w:rPr>
              <w:t>20.1-25.0</w:t>
            </w:r>
          </w:p>
        </w:tc>
        <w:tc>
          <w:tcPr>
            <w:tcW w:w="2880" w:type="dxa"/>
          </w:tcPr>
          <w:p w:rsidR="0069249D" w:rsidRPr="00CD4574" w:rsidRDefault="0069249D" w:rsidP="0069249D">
            <w:pPr>
              <w:spacing w:line="480" w:lineRule="auto"/>
              <w:rPr>
                <w:rFonts w:ascii="Tahoma" w:hAnsi="Tahoma" w:cs="Tahoma"/>
              </w:rPr>
            </w:pPr>
            <w:r w:rsidRPr="00CD4574">
              <w:rPr>
                <w:rFonts w:ascii="Tahoma" w:hAnsi="Tahoma" w:cs="Tahoma"/>
              </w:rPr>
              <w:t>23.7 ±  1.20</w:t>
            </w:r>
          </w:p>
        </w:tc>
        <w:tc>
          <w:tcPr>
            <w:tcW w:w="3240" w:type="dxa"/>
          </w:tcPr>
          <w:p w:rsidR="0069249D" w:rsidRPr="00CD4574" w:rsidRDefault="0069249D" w:rsidP="0069249D">
            <w:pPr>
              <w:spacing w:line="480" w:lineRule="auto"/>
              <w:rPr>
                <w:rFonts w:ascii="Tahoma" w:hAnsi="Tahoma" w:cs="Tahoma"/>
              </w:rPr>
            </w:pPr>
            <w:r w:rsidRPr="00CD4574">
              <w:rPr>
                <w:rFonts w:ascii="Tahoma" w:hAnsi="Tahoma" w:cs="Tahoma"/>
              </w:rPr>
              <w:t>101.5 ± 0.99</w:t>
            </w:r>
          </w:p>
        </w:tc>
      </w:tr>
      <w:tr w:rsidR="0069249D" w:rsidRPr="00CD4574" w:rsidTr="0069249D">
        <w:tc>
          <w:tcPr>
            <w:tcW w:w="1188" w:type="dxa"/>
            <w:vAlign w:val="center"/>
          </w:tcPr>
          <w:p w:rsidR="0069249D" w:rsidRPr="00CD4574" w:rsidRDefault="0069249D" w:rsidP="0069249D">
            <w:pPr>
              <w:spacing w:line="480" w:lineRule="auto"/>
              <w:jc w:val="center"/>
              <w:rPr>
                <w:rFonts w:ascii="Tahoma" w:hAnsi="Tahoma" w:cs="Tahoma"/>
              </w:rPr>
            </w:pPr>
            <w:r w:rsidRPr="00CD4574">
              <w:rPr>
                <w:rFonts w:ascii="Tahoma" w:hAnsi="Tahoma" w:cs="Tahoma"/>
              </w:rPr>
              <w:t>3</w:t>
            </w:r>
          </w:p>
        </w:tc>
        <w:tc>
          <w:tcPr>
            <w:tcW w:w="1980" w:type="dxa"/>
            <w:vAlign w:val="center"/>
          </w:tcPr>
          <w:p w:rsidR="0069249D" w:rsidRPr="00CD4574" w:rsidRDefault="0069249D" w:rsidP="0069249D">
            <w:pPr>
              <w:spacing w:line="480" w:lineRule="auto"/>
              <w:jc w:val="center"/>
              <w:rPr>
                <w:rFonts w:ascii="Tahoma" w:hAnsi="Tahoma" w:cs="Tahoma"/>
              </w:rPr>
            </w:pPr>
            <w:r w:rsidRPr="00CD4574">
              <w:rPr>
                <w:rFonts w:ascii="Tahoma" w:hAnsi="Tahoma" w:cs="Tahoma"/>
              </w:rPr>
              <w:t>25.1-30.0</w:t>
            </w:r>
          </w:p>
        </w:tc>
        <w:tc>
          <w:tcPr>
            <w:tcW w:w="2880" w:type="dxa"/>
          </w:tcPr>
          <w:p w:rsidR="0069249D" w:rsidRPr="00CD4574" w:rsidRDefault="0069249D" w:rsidP="0069249D">
            <w:pPr>
              <w:spacing w:line="480" w:lineRule="auto"/>
              <w:rPr>
                <w:rFonts w:ascii="Tahoma" w:hAnsi="Tahoma" w:cs="Tahoma"/>
              </w:rPr>
            </w:pPr>
            <w:r w:rsidRPr="00CD4574">
              <w:rPr>
                <w:rFonts w:ascii="Tahoma" w:hAnsi="Tahoma" w:cs="Tahoma"/>
              </w:rPr>
              <w:t>29.01 ± 2.0</w:t>
            </w:r>
          </w:p>
        </w:tc>
        <w:tc>
          <w:tcPr>
            <w:tcW w:w="3240" w:type="dxa"/>
          </w:tcPr>
          <w:p w:rsidR="0069249D" w:rsidRPr="00CD4574" w:rsidRDefault="0069249D" w:rsidP="0069249D">
            <w:pPr>
              <w:spacing w:line="480" w:lineRule="auto"/>
              <w:rPr>
                <w:rFonts w:ascii="Tahoma" w:hAnsi="Tahoma" w:cs="Tahoma"/>
              </w:rPr>
            </w:pPr>
            <w:r w:rsidRPr="00CD4574">
              <w:rPr>
                <w:rFonts w:ascii="Tahoma" w:hAnsi="Tahoma" w:cs="Tahoma"/>
              </w:rPr>
              <w:t>507.47 ± 1.25</w:t>
            </w:r>
          </w:p>
        </w:tc>
      </w:tr>
      <w:tr w:rsidR="0069249D" w:rsidRPr="00CD4574" w:rsidTr="0069249D">
        <w:tc>
          <w:tcPr>
            <w:tcW w:w="1188" w:type="dxa"/>
            <w:vAlign w:val="center"/>
          </w:tcPr>
          <w:p w:rsidR="0069249D" w:rsidRPr="00CD4574" w:rsidRDefault="0069249D" w:rsidP="0069249D">
            <w:pPr>
              <w:spacing w:line="480" w:lineRule="auto"/>
              <w:jc w:val="center"/>
              <w:rPr>
                <w:rFonts w:ascii="Tahoma" w:hAnsi="Tahoma" w:cs="Tahoma"/>
              </w:rPr>
            </w:pPr>
            <w:r w:rsidRPr="00CD4574">
              <w:rPr>
                <w:rFonts w:ascii="Tahoma" w:hAnsi="Tahoma" w:cs="Tahoma"/>
              </w:rPr>
              <w:t>4</w:t>
            </w:r>
          </w:p>
        </w:tc>
        <w:tc>
          <w:tcPr>
            <w:tcW w:w="1980" w:type="dxa"/>
            <w:vAlign w:val="center"/>
          </w:tcPr>
          <w:p w:rsidR="0069249D" w:rsidRPr="00CD4574" w:rsidRDefault="0069249D" w:rsidP="0069249D">
            <w:pPr>
              <w:spacing w:line="480" w:lineRule="auto"/>
              <w:jc w:val="center"/>
              <w:rPr>
                <w:rFonts w:ascii="Tahoma" w:hAnsi="Tahoma" w:cs="Tahoma"/>
              </w:rPr>
            </w:pPr>
            <w:r w:rsidRPr="00CD4574">
              <w:rPr>
                <w:rFonts w:ascii="Tahoma" w:hAnsi="Tahoma" w:cs="Tahoma"/>
              </w:rPr>
              <w:t>30.1-35.0</w:t>
            </w:r>
          </w:p>
        </w:tc>
        <w:tc>
          <w:tcPr>
            <w:tcW w:w="2880" w:type="dxa"/>
          </w:tcPr>
          <w:p w:rsidR="0069249D" w:rsidRPr="00CD4574" w:rsidRDefault="0069249D" w:rsidP="0069249D">
            <w:pPr>
              <w:spacing w:line="480" w:lineRule="auto"/>
              <w:rPr>
                <w:rFonts w:ascii="Tahoma" w:hAnsi="Tahoma" w:cs="Tahoma"/>
              </w:rPr>
            </w:pPr>
            <w:r w:rsidRPr="00CD4574">
              <w:rPr>
                <w:rFonts w:ascii="Tahoma" w:hAnsi="Tahoma" w:cs="Tahoma"/>
              </w:rPr>
              <w:t>31.75 ± 1.65</w:t>
            </w:r>
          </w:p>
        </w:tc>
        <w:tc>
          <w:tcPr>
            <w:tcW w:w="3240" w:type="dxa"/>
          </w:tcPr>
          <w:p w:rsidR="0069249D" w:rsidRPr="00CD4574" w:rsidRDefault="0069249D" w:rsidP="0069249D">
            <w:pPr>
              <w:spacing w:line="480" w:lineRule="auto"/>
              <w:rPr>
                <w:rFonts w:ascii="Tahoma" w:hAnsi="Tahoma" w:cs="Tahoma"/>
              </w:rPr>
            </w:pPr>
            <w:r w:rsidRPr="00CD4574">
              <w:rPr>
                <w:rFonts w:ascii="Tahoma" w:hAnsi="Tahoma" w:cs="Tahoma"/>
              </w:rPr>
              <w:t>613.81 ± 2.30</w:t>
            </w:r>
          </w:p>
        </w:tc>
      </w:tr>
      <w:tr w:rsidR="0069249D" w:rsidRPr="00CD4574" w:rsidTr="0069249D">
        <w:tc>
          <w:tcPr>
            <w:tcW w:w="1188" w:type="dxa"/>
            <w:vAlign w:val="center"/>
          </w:tcPr>
          <w:p w:rsidR="0069249D" w:rsidRPr="00CD4574" w:rsidRDefault="0069249D" w:rsidP="0069249D">
            <w:pPr>
              <w:spacing w:line="480" w:lineRule="auto"/>
              <w:jc w:val="center"/>
              <w:rPr>
                <w:rFonts w:ascii="Tahoma" w:hAnsi="Tahoma" w:cs="Tahoma"/>
              </w:rPr>
            </w:pPr>
            <w:r w:rsidRPr="00CD4574">
              <w:rPr>
                <w:rFonts w:ascii="Tahoma" w:hAnsi="Tahoma" w:cs="Tahoma"/>
              </w:rPr>
              <w:t>5</w:t>
            </w:r>
          </w:p>
        </w:tc>
        <w:tc>
          <w:tcPr>
            <w:tcW w:w="1980" w:type="dxa"/>
            <w:vAlign w:val="center"/>
          </w:tcPr>
          <w:p w:rsidR="0069249D" w:rsidRPr="00CD4574" w:rsidRDefault="0069249D" w:rsidP="0069249D">
            <w:pPr>
              <w:spacing w:line="480" w:lineRule="auto"/>
              <w:jc w:val="center"/>
              <w:rPr>
                <w:rFonts w:ascii="Tahoma" w:hAnsi="Tahoma" w:cs="Tahoma"/>
              </w:rPr>
            </w:pPr>
            <w:r w:rsidRPr="00CD4574">
              <w:rPr>
                <w:rFonts w:ascii="Tahoma" w:hAnsi="Tahoma" w:cs="Tahoma"/>
              </w:rPr>
              <w:t>35.1-40.0</w:t>
            </w:r>
          </w:p>
        </w:tc>
        <w:tc>
          <w:tcPr>
            <w:tcW w:w="2880" w:type="dxa"/>
          </w:tcPr>
          <w:p w:rsidR="0069249D" w:rsidRPr="00CD4574" w:rsidRDefault="0069249D" w:rsidP="0069249D">
            <w:pPr>
              <w:spacing w:line="480" w:lineRule="auto"/>
              <w:rPr>
                <w:rFonts w:ascii="Tahoma" w:hAnsi="Tahoma" w:cs="Tahoma"/>
              </w:rPr>
            </w:pPr>
            <w:r w:rsidRPr="00CD4574">
              <w:rPr>
                <w:rFonts w:ascii="Tahoma" w:hAnsi="Tahoma" w:cs="Tahoma"/>
              </w:rPr>
              <w:t>37.7 ± 1.89</w:t>
            </w:r>
          </w:p>
        </w:tc>
        <w:tc>
          <w:tcPr>
            <w:tcW w:w="3240" w:type="dxa"/>
          </w:tcPr>
          <w:p w:rsidR="0069249D" w:rsidRPr="00CD4574" w:rsidRDefault="0069249D" w:rsidP="0069249D">
            <w:pPr>
              <w:spacing w:line="480" w:lineRule="auto"/>
              <w:rPr>
                <w:rFonts w:ascii="Tahoma" w:hAnsi="Tahoma" w:cs="Tahoma"/>
              </w:rPr>
            </w:pPr>
            <w:r w:rsidRPr="00CD4574">
              <w:rPr>
                <w:rFonts w:ascii="Tahoma" w:hAnsi="Tahoma" w:cs="Tahoma"/>
              </w:rPr>
              <w:t>635.4 ± 3.35</w:t>
            </w:r>
          </w:p>
        </w:tc>
      </w:tr>
    </w:tbl>
    <w:p w:rsidR="001E1DC0" w:rsidRPr="00CD4574" w:rsidRDefault="00414620" w:rsidP="00A85FD9">
      <w:pPr>
        <w:spacing w:line="480" w:lineRule="auto"/>
        <w:ind w:left="720" w:hanging="900"/>
        <w:jc w:val="both"/>
        <w:rPr>
          <w:rFonts w:ascii="Tahoma" w:hAnsi="Tahoma" w:cs="Tahoma"/>
        </w:rPr>
      </w:pPr>
      <w:proofErr w:type="gramStart"/>
      <w:r w:rsidRPr="00CD4574">
        <w:rPr>
          <w:rFonts w:ascii="Tahoma" w:hAnsi="Tahoma" w:cs="Tahoma"/>
        </w:rPr>
        <w:t>Table 1.</w:t>
      </w:r>
      <w:proofErr w:type="gramEnd"/>
      <w:r w:rsidRPr="00CD4574">
        <w:rPr>
          <w:rFonts w:ascii="Tahoma" w:hAnsi="Tahoma" w:cs="Tahoma"/>
        </w:rPr>
        <w:t xml:space="preserve"> Data on length and weight of a </w:t>
      </w:r>
      <w:r w:rsidRPr="00CD4574">
        <w:rPr>
          <w:rFonts w:ascii="Tahoma" w:hAnsi="Tahoma" w:cs="Tahoma"/>
          <w:i/>
          <w:iCs/>
        </w:rPr>
        <w:t xml:space="preserve">Tilapia </w:t>
      </w:r>
      <w:proofErr w:type="spellStart"/>
      <w:r w:rsidRPr="00CD4574">
        <w:rPr>
          <w:rFonts w:ascii="Tahoma" w:hAnsi="Tahoma" w:cs="Tahoma"/>
          <w:i/>
          <w:iCs/>
        </w:rPr>
        <w:t>niloticus</w:t>
      </w:r>
      <w:proofErr w:type="spellEnd"/>
      <w:r w:rsidRPr="00CD4574">
        <w:rPr>
          <w:rFonts w:ascii="Tahoma" w:hAnsi="Tahoma" w:cs="Tahoma"/>
        </w:rPr>
        <w:t xml:space="preserve"> from concrete ponds of </w:t>
      </w:r>
      <w:proofErr w:type="spellStart"/>
      <w:r w:rsidRPr="00CD4574">
        <w:rPr>
          <w:rFonts w:ascii="Tahoma" w:hAnsi="Tahoma" w:cs="Tahoma"/>
        </w:rPr>
        <w:t>Habib</w:t>
      </w:r>
      <w:proofErr w:type="spellEnd"/>
      <w:r w:rsidRPr="00CD4574">
        <w:rPr>
          <w:rFonts w:ascii="Tahoma" w:hAnsi="Tahoma" w:cs="Tahoma"/>
        </w:rPr>
        <w:t xml:space="preserve"> ADM, Hub, </w:t>
      </w:r>
      <w:proofErr w:type="spellStart"/>
      <w:r w:rsidRPr="00CD4574">
        <w:rPr>
          <w:rFonts w:ascii="Tahoma" w:hAnsi="Tahoma" w:cs="Tahoma"/>
        </w:rPr>
        <w:t>Balochistan</w:t>
      </w:r>
      <w:proofErr w:type="spellEnd"/>
      <w:r w:rsidRPr="00CD4574">
        <w:rPr>
          <w:rFonts w:ascii="Tahoma" w:hAnsi="Tahoma" w:cs="Tahoma"/>
        </w:rPr>
        <w:t xml:space="preserve">. </w:t>
      </w:r>
    </w:p>
    <w:p w:rsidR="001E1DC0" w:rsidRDefault="001E1DC0" w:rsidP="00812485">
      <w:pPr>
        <w:spacing w:line="480" w:lineRule="auto"/>
        <w:rPr>
          <w:rFonts w:ascii="Tahoma" w:hAnsi="Tahoma" w:cs="Tahoma"/>
        </w:rPr>
      </w:pPr>
    </w:p>
    <w:p w:rsidR="00A85FD9" w:rsidRPr="00CD4574" w:rsidRDefault="00A85FD9" w:rsidP="00A85FD9">
      <w:pPr>
        <w:spacing w:line="480" w:lineRule="auto"/>
        <w:ind w:left="720" w:hanging="900"/>
        <w:jc w:val="both"/>
        <w:rPr>
          <w:rFonts w:ascii="Tahoma" w:hAnsi="Tahoma" w:cs="Tahoma"/>
        </w:rPr>
      </w:pPr>
      <w:proofErr w:type="gramStart"/>
      <w:r w:rsidRPr="00CD4574">
        <w:rPr>
          <w:rFonts w:ascii="Tahoma" w:hAnsi="Tahoma" w:cs="Tahoma"/>
        </w:rPr>
        <w:t>Table 2.</w:t>
      </w:r>
      <w:proofErr w:type="gramEnd"/>
      <w:r w:rsidRPr="00CD4574">
        <w:rPr>
          <w:rFonts w:ascii="Tahoma" w:hAnsi="Tahoma" w:cs="Tahoma"/>
        </w:rPr>
        <w:t xml:space="preserve"> Relative condition factor (</w:t>
      </w:r>
      <w:proofErr w:type="spellStart"/>
      <w:r w:rsidRPr="00CD4574">
        <w:rPr>
          <w:rFonts w:ascii="Tahoma" w:hAnsi="Tahoma" w:cs="Tahoma"/>
        </w:rPr>
        <w:t>Kn</w:t>
      </w:r>
      <w:proofErr w:type="spellEnd"/>
      <w:r w:rsidRPr="00CD4574">
        <w:rPr>
          <w:rFonts w:ascii="Tahoma" w:hAnsi="Tahoma" w:cs="Tahoma"/>
        </w:rPr>
        <w:t xml:space="preserve">) values for combined sexes of </w:t>
      </w:r>
      <w:r w:rsidRPr="00CD4574">
        <w:rPr>
          <w:rFonts w:ascii="Tahoma" w:hAnsi="Tahoma" w:cs="Tahoma"/>
          <w:i/>
          <w:iCs/>
        </w:rPr>
        <w:t xml:space="preserve">Tilapia </w:t>
      </w:r>
      <w:proofErr w:type="spellStart"/>
      <w:r w:rsidRPr="00CD4574">
        <w:rPr>
          <w:rFonts w:ascii="Tahoma" w:hAnsi="Tahoma" w:cs="Tahoma"/>
          <w:i/>
          <w:iCs/>
        </w:rPr>
        <w:t>niloticus</w:t>
      </w:r>
      <w:proofErr w:type="spellEnd"/>
      <w:r w:rsidRPr="00CD4574">
        <w:rPr>
          <w:rFonts w:ascii="Tahoma" w:hAnsi="Tahoma" w:cs="Tahoma"/>
        </w:rPr>
        <w:t xml:space="preserve"> from concrete ponds </w:t>
      </w:r>
      <w:proofErr w:type="spellStart"/>
      <w:r w:rsidRPr="00CD4574">
        <w:rPr>
          <w:rFonts w:ascii="Tahoma" w:hAnsi="Tahoma" w:cs="Tahoma"/>
        </w:rPr>
        <w:t>Habib</w:t>
      </w:r>
      <w:proofErr w:type="spellEnd"/>
      <w:r w:rsidRPr="00CD4574">
        <w:rPr>
          <w:rFonts w:ascii="Tahoma" w:hAnsi="Tahoma" w:cs="Tahoma"/>
        </w:rPr>
        <w:t xml:space="preserve"> ADM, Hub, </w:t>
      </w:r>
      <w:proofErr w:type="spellStart"/>
      <w:r w:rsidRPr="00CD4574">
        <w:rPr>
          <w:rFonts w:ascii="Tahoma" w:hAnsi="Tahoma" w:cs="Tahoma"/>
        </w:rPr>
        <w:t>Balochistan</w:t>
      </w:r>
      <w:proofErr w:type="spellEnd"/>
      <w:r w:rsidRPr="00CD4574">
        <w:rPr>
          <w:rFonts w:ascii="Tahoma" w:hAnsi="Tahoma" w:cs="Tahoma"/>
        </w:rPr>
        <w:t xml:space="preserve">. </w:t>
      </w:r>
    </w:p>
    <w:tbl>
      <w:tblPr>
        <w:tblStyle w:val="TableGrid"/>
        <w:tblW w:w="9288" w:type="dxa"/>
        <w:tblLook w:val="01E0" w:firstRow="1" w:lastRow="1" w:firstColumn="1" w:lastColumn="1" w:noHBand="0" w:noVBand="0"/>
      </w:tblPr>
      <w:tblGrid>
        <w:gridCol w:w="2214"/>
        <w:gridCol w:w="3114"/>
        <w:gridCol w:w="2160"/>
        <w:gridCol w:w="1800"/>
      </w:tblGrid>
      <w:tr w:rsidR="00A85FD9" w:rsidRPr="00CD4574" w:rsidTr="003F4383">
        <w:tc>
          <w:tcPr>
            <w:tcW w:w="2214" w:type="dxa"/>
            <w:vMerge w:val="restart"/>
          </w:tcPr>
          <w:p w:rsidR="00A85FD9" w:rsidRPr="00CD4574" w:rsidRDefault="00A85FD9" w:rsidP="003F4383">
            <w:pPr>
              <w:spacing w:line="480" w:lineRule="auto"/>
              <w:rPr>
                <w:rFonts w:ascii="Tahoma" w:hAnsi="Tahoma" w:cs="Tahoma"/>
              </w:rPr>
            </w:pPr>
            <w:r w:rsidRPr="00CD4574">
              <w:rPr>
                <w:rFonts w:ascii="Tahoma" w:hAnsi="Tahoma" w:cs="Tahoma"/>
              </w:rPr>
              <w:t xml:space="preserve">Length group </w:t>
            </w:r>
          </w:p>
          <w:p w:rsidR="00A85FD9" w:rsidRPr="00CD4574" w:rsidRDefault="00A85FD9" w:rsidP="003F4383">
            <w:pPr>
              <w:spacing w:line="480" w:lineRule="auto"/>
              <w:rPr>
                <w:rFonts w:ascii="Tahoma" w:hAnsi="Tahoma" w:cs="Tahoma"/>
              </w:rPr>
            </w:pPr>
            <w:r w:rsidRPr="00CD4574">
              <w:rPr>
                <w:rFonts w:ascii="Tahoma" w:hAnsi="Tahoma" w:cs="Tahoma"/>
              </w:rPr>
              <w:t>(cm)</w:t>
            </w:r>
          </w:p>
        </w:tc>
        <w:tc>
          <w:tcPr>
            <w:tcW w:w="7074" w:type="dxa"/>
            <w:gridSpan w:val="3"/>
          </w:tcPr>
          <w:p w:rsidR="00A85FD9" w:rsidRPr="00CD4574" w:rsidRDefault="00A85FD9" w:rsidP="003F4383">
            <w:pPr>
              <w:spacing w:line="480" w:lineRule="auto"/>
              <w:rPr>
                <w:rFonts w:ascii="Tahoma" w:hAnsi="Tahoma" w:cs="Tahoma"/>
              </w:rPr>
            </w:pPr>
            <w:r w:rsidRPr="00CD4574">
              <w:rPr>
                <w:rFonts w:ascii="Tahoma" w:hAnsi="Tahoma" w:cs="Tahoma"/>
              </w:rPr>
              <w:t xml:space="preserve">                                      Combine sexes</w:t>
            </w:r>
          </w:p>
        </w:tc>
      </w:tr>
      <w:tr w:rsidR="00A85FD9" w:rsidRPr="00CD4574" w:rsidTr="003F4383">
        <w:tc>
          <w:tcPr>
            <w:tcW w:w="2214" w:type="dxa"/>
            <w:vMerge/>
          </w:tcPr>
          <w:p w:rsidR="00A85FD9" w:rsidRPr="00CD4574" w:rsidRDefault="00A85FD9" w:rsidP="003F4383">
            <w:pPr>
              <w:spacing w:line="480" w:lineRule="auto"/>
              <w:rPr>
                <w:rFonts w:ascii="Tahoma" w:hAnsi="Tahoma" w:cs="Tahoma"/>
              </w:rPr>
            </w:pPr>
          </w:p>
        </w:tc>
        <w:tc>
          <w:tcPr>
            <w:tcW w:w="3114" w:type="dxa"/>
          </w:tcPr>
          <w:p w:rsidR="00A85FD9" w:rsidRPr="00CD4574" w:rsidRDefault="00A85FD9" w:rsidP="003F4383">
            <w:pPr>
              <w:spacing w:line="480" w:lineRule="auto"/>
              <w:rPr>
                <w:rFonts w:ascii="Tahoma" w:hAnsi="Tahoma" w:cs="Tahoma"/>
              </w:rPr>
            </w:pPr>
            <w:r w:rsidRPr="00CD4574">
              <w:rPr>
                <w:rFonts w:ascii="Tahoma" w:hAnsi="Tahoma" w:cs="Tahoma"/>
              </w:rPr>
              <w:t>Observed  weight</w:t>
            </w:r>
          </w:p>
        </w:tc>
        <w:tc>
          <w:tcPr>
            <w:tcW w:w="2160" w:type="dxa"/>
          </w:tcPr>
          <w:p w:rsidR="00A85FD9" w:rsidRPr="00CD4574" w:rsidRDefault="00A85FD9" w:rsidP="003F4383">
            <w:pPr>
              <w:spacing w:line="480" w:lineRule="auto"/>
              <w:rPr>
                <w:rFonts w:ascii="Tahoma" w:hAnsi="Tahoma" w:cs="Tahoma"/>
              </w:rPr>
            </w:pPr>
            <w:r w:rsidRPr="00CD4574">
              <w:rPr>
                <w:rFonts w:ascii="Tahoma" w:hAnsi="Tahoma" w:cs="Tahoma"/>
              </w:rPr>
              <w:t>Calculated weight</w:t>
            </w:r>
          </w:p>
        </w:tc>
        <w:tc>
          <w:tcPr>
            <w:tcW w:w="1800" w:type="dxa"/>
            <w:vAlign w:val="center"/>
          </w:tcPr>
          <w:p w:rsidR="00A85FD9" w:rsidRPr="00CD4574" w:rsidRDefault="00A85FD9" w:rsidP="003F4383">
            <w:pPr>
              <w:spacing w:line="480" w:lineRule="auto"/>
              <w:rPr>
                <w:rFonts w:ascii="Tahoma" w:hAnsi="Tahoma" w:cs="Tahoma"/>
              </w:rPr>
            </w:pPr>
            <w:proofErr w:type="spellStart"/>
            <w:r w:rsidRPr="00CD4574">
              <w:rPr>
                <w:rFonts w:ascii="Tahoma" w:hAnsi="Tahoma" w:cs="Tahoma"/>
              </w:rPr>
              <w:t>Kn</w:t>
            </w:r>
            <w:proofErr w:type="spellEnd"/>
          </w:p>
        </w:tc>
      </w:tr>
      <w:tr w:rsidR="00A85FD9" w:rsidRPr="00CD4574" w:rsidTr="003F4383">
        <w:tc>
          <w:tcPr>
            <w:tcW w:w="2214" w:type="dxa"/>
            <w:vAlign w:val="center"/>
          </w:tcPr>
          <w:p w:rsidR="00A85FD9" w:rsidRPr="00CD4574" w:rsidRDefault="00A85FD9" w:rsidP="003F4383">
            <w:pPr>
              <w:spacing w:line="480" w:lineRule="auto"/>
              <w:jc w:val="center"/>
              <w:rPr>
                <w:rFonts w:ascii="Tahoma" w:hAnsi="Tahoma" w:cs="Tahoma"/>
              </w:rPr>
            </w:pPr>
            <w:r w:rsidRPr="00CD4574">
              <w:rPr>
                <w:rFonts w:ascii="Tahoma" w:hAnsi="Tahoma" w:cs="Tahoma"/>
              </w:rPr>
              <w:t>15.1-20.0</w:t>
            </w:r>
          </w:p>
        </w:tc>
        <w:tc>
          <w:tcPr>
            <w:tcW w:w="3114" w:type="dxa"/>
          </w:tcPr>
          <w:p w:rsidR="00A85FD9" w:rsidRPr="00CD4574" w:rsidRDefault="00A85FD9" w:rsidP="003F4383">
            <w:pPr>
              <w:spacing w:line="480" w:lineRule="auto"/>
              <w:rPr>
                <w:rFonts w:ascii="Tahoma" w:hAnsi="Tahoma" w:cs="Tahoma"/>
              </w:rPr>
            </w:pPr>
            <w:r w:rsidRPr="00CD4574">
              <w:rPr>
                <w:rFonts w:ascii="Tahoma" w:hAnsi="Tahoma" w:cs="Tahoma"/>
              </w:rPr>
              <w:t>60.9</w:t>
            </w:r>
          </w:p>
        </w:tc>
        <w:tc>
          <w:tcPr>
            <w:tcW w:w="2160" w:type="dxa"/>
          </w:tcPr>
          <w:p w:rsidR="00A85FD9" w:rsidRPr="00CD4574" w:rsidRDefault="00A85FD9" w:rsidP="003F4383">
            <w:pPr>
              <w:spacing w:line="480" w:lineRule="auto"/>
              <w:rPr>
                <w:rFonts w:ascii="Tahoma" w:hAnsi="Tahoma" w:cs="Tahoma"/>
              </w:rPr>
            </w:pPr>
            <w:r w:rsidRPr="00CD4574">
              <w:rPr>
                <w:rFonts w:ascii="Tahoma" w:hAnsi="Tahoma" w:cs="Tahoma"/>
              </w:rPr>
              <w:t>30.19</w:t>
            </w:r>
          </w:p>
        </w:tc>
        <w:tc>
          <w:tcPr>
            <w:tcW w:w="1800" w:type="dxa"/>
          </w:tcPr>
          <w:p w:rsidR="00A85FD9" w:rsidRPr="00CD4574" w:rsidRDefault="00A85FD9" w:rsidP="003F4383">
            <w:pPr>
              <w:spacing w:line="480" w:lineRule="auto"/>
              <w:rPr>
                <w:rFonts w:ascii="Tahoma" w:hAnsi="Tahoma" w:cs="Tahoma"/>
              </w:rPr>
            </w:pPr>
            <w:r w:rsidRPr="00CD4574">
              <w:rPr>
                <w:rFonts w:ascii="Tahoma" w:hAnsi="Tahoma" w:cs="Tahoma"/>
              </w:rPr>
              <w:t>0.49</w:t>
            </w:r>
          </w:p>
        </w:tc>
      </w:tr>
      <w:tr w:rsidR="00A85FD9" w:rsidRPr="00CD4574" w:rsidTr="003F4383">
        <w:tc>
          <w:tcPr>
            <w:tcW w:w="2214" w:type="dxa"/>
            <w:vAlign w:val="center"/>
          </w:tcPr>
          <w:p w:rsidR="00A85FD9" w:rsidRPr="00CD4574" w:rsidRDefault="00A85FD9" w:rsidP="003F4383">
            <w:pPr>
              <w:spacing w:line="480" w:lineRule="auto"/>
              <w:jc w:val="center"/>
              <w:rPr>
                <w:rFonts w:ascii="Tahoma" w:hAnsi="Tahoma" w:cs="Tahoma"/>
              </w:rPr>
            </w:pPr>
            <w:r w:rsidRPr="00CD4574">
              <w:rPr>
                <w:rFonts w:ascii="Tahoma" w:hAnsi="Tahoma" w:cs="Tahoma"/>
              </w:rPr>
              <w:t>20.1-25.0</w:t>
            </w:r>
          </w:p>
        </w:tc>
        <w:tc>
          <w:tcPr>
            <w:tcW w:w="3114" w:type="dxa"/>
          </w:tcPr>
          <w:p w:rsidR="00A85FD9" w:rsidRPr="00CD4574" w:rsidRDefault="00A85FD9" w:rsidP="003F4383">
            <w:pPr>
              <w:spacing w:line="480" w:lineRule="auto"/>
              <w:rPr>
                <w:rFonts w:ascii="Tahoma" w:hAnsi="Tahoma" w:cs="Tahoma"/>
              </w:rPr>
            </w:pPr>
            <w:r w:rsidRPr="00CD4574">
              <w:rPr>
                <w:rFonts w:ascii="Tahoma" w:hAnsi="Tahoma" w:cs="Tahoma"/>
              </w:rPr>
              <w:t>101.50</w:t>
            </w:r>
          </w:p>
        </w:tc>
        <w:tc>
          <w:tcPr>
            <w:tcW w:w="2160" w:type="dxa"/>
          </w:tcPr>
          <w:p w:rsidR="00A85FD9" w:rsidRPr="00CD4574" w:rsidRDefault="00A85FD9" w:rsidP="003F4383">
            <w:pPr>
              <w:spacing w:line="480" w:lineRule="auto"/>
              <w:rPr>
                <w:rFonts w:ascii="Tahoma" w:hAnsi="Tahoma" w:cs="Tahoma"/>
              </w:rPr>
            </w:pPr>
            <w:r w:rsidRPr="00CD4574">
              <w:rPr>
                <w:rFonts w:ascii="Tahoma" w:hAnsi="Tahoma" w:cs="Tahoma"/>
              </w:rPr>
              <w:t>144.54</w:t>
            </w:r>
          </w:p>
        </w:tc>
        <w:tc>
          <w:tcPr>
            <w:tcW w:w="1800" w:type="dxa"/>
          </w:tcPr>
          <w:p w:rsidR="00A85FD9" w:rsidRPr="00CD4574" w:rsidRDefault="00A85FD9" w:rsidP="003F4383">
            <w:pPr>
              <w:spacing w:line="480" w:lineRule="auto"/>
              <w:rPr>
                <w:rFonts w:ascii="Tahoma" w:hAnsi="Tahoma" w:cs="Tahoma"/>
              </w:rPr>
            </w:pPr>
            <w:r w:rsidRPr="00CD4574">
              <w:rPr>
                <w:rFonts w:ascii="Tahoma" w:hAnsi="Tahoma" w:cs="Tahoma"/>
              </w:rPr>
              <w:t>0.73</w:t>
            </w:r>
          </w:p>
        </w:tc>
      </w:tr>
      <w:tr w:rsidR="00A85FD9" w:rsidRPr="00CD4574" w:rsidTr="003F4383">
        <w:tc>
          <w:tcPr>
            <w:tcW w:w="2214" w:type="dxa"/>
            <w:vAlign w:val="center"/>
          </w:tcPr>
          <w:p w:rsidR="00A85FD9" w:rsidRPr="00CD4574" w:rsidRDefault="00A85FD9" w:rsidP="003F4383">
            <w:pPr>
              <w:spacing w:line="480" w:lineRule="auto"/>
              <w:jc w:val="center"/>
              <w:rPr>
                <w:rFonts w:ascii="Tahoma" w:hAnsi="Tahoma" w:cs="Tahoma"/>
              </w:rPr>
            </w:pPr>
            <w:r w:rsidRPr="00CD4574">
              <w:rPr>
                <w:rFonts w:ascii="Tahoma" w:hAnsi="Tahoma" w:cs="Tahoma"/>
              </w:rPr>
              <w:t>25.1-30.0</w:t>
            </w:r>
          </w:p>
        </w:tc>
        <w:tc>
          <w:tcPr>
            <w:tcW w:w="3114" w:type="dxa"/>
          </w:tcPr>
          <w:p w:rsidR="00A85FD9" w:rsidRPr="00CD4574" w:rsidRDefault="00A85FD9" w:rsidP="003F4383">
            <w:pPr>
              <w:spacing w:line="480" w:lineRule="auto"/>
              <w:rPr>
                <w:rFonts w:ascii="Tahoma" w:hAnsi="Tahoma" w:cs="Tahoma"/>
              </w:rPr>
            </w:pPr>
            <w:r w:rsidRPr="00CD4574">
              <w:rPr>
                <w:rFonts w:ascii="Tahoma" w:hAnsi="Tahoma" w:cs="Tahoma"/>
              </w:rPr>
              <w:t>507.47</w:t>
            </w:r>
          </w:p>
        </w:tc>
        <w:tc>
          <w:tcPr>
            <w:tcW w:w="2160" w:type="dxa"/>
          </w:tcPr>
          <w:p w:rsidR="00A85FD9" w:rsidRPr="00CD4574" w:rsidRDefault="00A85FD9" w:rsidP="003F4383">
            <w:pPr>
              <w:spacing w:line="480" w:lineRule="auto"/>
              <w:rPr>
                <w:rFonts w:ascii="Tahoma" w:hAnsi="Tahoma" w:cs="Tahoma"/>
              </w:rPr>
            </w:pPr>
            <w:r w:rsidRPr="00CD4574">
              <w:rPr>
                <w:rFonts w:ascii="Tahoma" w:hAnsi="Tahoma" w:cs="Tahoma"/>
              </w:rPr>
              <w:t>371.53</w:t>
            </w:r>
          </w:p>
        </w:tc>
        <w:tc>
          <w:tcPr>
            <w:tcW w:w="1800" w:type="dxa"/>
          </w:tcPr>
          <w:p w:rsidR="00A85FD9" w:rsidRPr="00CD4574" w:rsidRDefault="00A85FD9" w:rsidP="003F4383">
            <w:pPr>
              <w:spacing w:line="480" w:lineRule="auto"/>
              <w:rPr>
                <w:rFonts w:ascii="Tahoma" w:hAnsi="Tahoma" w:cs="Tahoma"/>
              </w:rPr>
            </w:pPr>
            <w:r w:rsidRPr="00CD4574">
              <w:rPr>
                <w:rFonts w:ascii="Tahoma" w:hAnsi="Tahoma" w:cs="Tahoma"/>
              </w:rPr>
              <w:t>0.91</w:t>
            </w:r>
          </w:p>
        </w:tc>
      </w:tr>
      <w:tr w:rsidR="00A85FD9" w:rsidRPr="00CD4574" w:rsidTr="003F4383">
        <w:tc>
          <w:tcPr>
            <w:tcW w:w="2214" w:type="dxa"/>
            <w:vAlign w:val="center"/>
          </w:tcPr>
          <w:p w:rsidR="00A85FD9" w:rsidRPr="00CD4574" w:rsidRDefault="00A85FD9" w:rsidP="003F4383">
            <w:pPr>
              <w:spacing w:line="480" w:lineRule="auto"/>
              <w:jc w:val="center"/>
              <w:rPr>
                <w:rFonts w:ascii="Tahoma" w:hAnsi="Tahoma" w:cs="Tahoma"/>
              </w:rPr>
            </w:pPr>
            <w:r w:rsidRPr="00CD4574">
              <w:rPr>
                <w:rFonts w:ascii="Tahoma" w:hAnsi="Tahoma" w:cs="Tahoma"/>
              </w:rPr>
              <w:t>30.1-35.0</w:t>
            </w:r>
          </w:p>
        </w:tc>
        <w:tc>
          <w:tcPr>
            <w:tcW w:w="3114" w:type="dxa"/>
          </w:tcPr>
          <w:p w:rsidR="00A85FD9" w:rsidRPr="00CD4574" w:rsidRDefault="00A85FD9" w:rsidP="003F4383">
            <w:pPr>
              <w:spacing w:line="480" w:lineRule="auto"/>
              <w:rPr>
                <w:rFonts w:ascii="Tahoma" w:hAnsi="Tahoma" w:cs="Tahoma"/>
              </w:rPr>
            </w:pPr>
            <w:r w:rsidRPr="00CD4574">
              <w:rPr>
                <w:rFonts w:ascii="Tahoma" w:hAnsi="Tahoma" w:cs="Tahoma"/>
              </w:rPr>
              <w:t>613.81</w:t>
            </w:r>
          </w:p>
        </w:tc>
        <w:tc>
          <w:tcPr>
            <w:tcW w:w="2160" w:type="dxa"/>
          </w:tcPr>
          <w:p w:rsidR="00A85FD9" w:rsidRPr="00CD4574" w:rsidRDefault="00A85FD9" w:rsidP="003F4383">
            <w:pPr>
              <w:spacing w:line="480" w:lineRule="auto"/>
              <w:rPr>
                <w:rFonts w:ascii="Tahoma" w:hAnsi="Tahoma" w:cs="Tahoma"/>
              </w:rPr>
            </w:pPr>
            <w:r w:rsidRPr="00CD4574">
              <w:rPr>
                <w:rFonts w:ascii="Tahoma" w:hAnsi="Tahoma" w:cs="Tahoma"/>
              </w:rPr>
              <w:t>562.34</w:t>
            </w:r>
          </w:p>
        </w:tc>
        <w:tc>
          <w:tcPr>
            <w:tcW w:w="1800" w:type="dxa"/>
          </w:tcPr>
          <w:p w:rsidR="00A85FD9" w:rsidRPr="00CD4574" w:rsidRDefault="00A85FD9" w:rsidP="003F4383">
            <w:pPr>
              <w:spacing w:line="480" w:lineRule="auto"/>
              <w:rPr>
                <w:rFonts w:ascii="Tahoma" w:hAnsi="Tahoma" w:cs="Tahoma"/>
              </w:rPr>
            </w:pPr>
            <w:r w:rsidRPr="00CD4574">
              <w:rPr>
                <w:rFonts w:ascii="Tahoma" w:hAnsi="Tahoma" w:cs="Tahoma"/>
              </w:rPr>
              <w:t>1.42</w:t>
            </w:r>
          </w:p>
        </w:tc>
      </w:tr>
      <w:tr w:rsidR="00A85FD9" w:rsidRPr="00CD4574" w:rsidTr="003F4383">
        <w:tc>
          <w:tcPr>
            <w:tcW w:w="2214" w:type="dxa"/>
            <w:vAlign w:val="center"/>
          </w:tcPr>
          <w:p w:rsidR="00A85FD9" w:rsidRPr="00CD4574" w:rsidRDefault="00A85FD9" w:rsidP="003F4383">
            <w:pPr>
              <w:spacing w:line="480" w:lineRule="auto"/>
              <w:jc w:val="center"/>
              <w:rPr>
                <w:rFonts w:ascii="Tahoma" w:hAnsi="Tahoma" w:cs="Tahoma"/>
              </w:rPr>
            </w:pPr>
            <w:r w:rsidRPr="00CD4574">
              <w:rPr>
                <w:rFonts w:ascii="Tahoma" w:hAnsi="Tahoma" w:cs="Tahoma"/>
              </w:rPr>
              <w:t>35.1-40.0</w:t>
            </w:r>
          </w:p>
        </w:tc>
        <w:tc>
          <w:tcPr>
            <w:tcW w:w="3114" w:type="dxa"/>
          </w:tcPr>
          <w:p w:rsidR="00A85FD9" w:rsidRPr="00CD4574" w:rsidRDefault="00A85FD9" w:rsidP="003F4383">
            <w:pPr>
              <w:spacing w:line="480" w:lineRule="auto"/>
              <w:rPr>
                <w:rFonts w:ascii="Tahoma" w:hAnsi="Tahoma" w:cs="Tahoma"/>
              </w:rPr>
            </w:pPr>
            <w:r w:rsidRPr="00CD4574">
              <w:rPr>
                <w:rFonts w:ascii="Tahoma" w:hAnsi="Tahoma" w:cs="Tahoma"/>
              </w:rPr>
              <w:t>635.4</w:t>
            </w:r>
          </w:p>
        </w:tc>
        <w:tc>
          <w:tcPr>
            <w:tcW w:w="2160" w:type="dxa"/>
          </w:tcPr>
          <w:p w:rsidR="00A85FD9" w:rsidRPr="00CD4574" w:rsidRDefault="00A85FD9" w:rsidP="003F4383">
            <w:pPr>
              <w:spacing w:line="480" w:lineRule="auto"/>
              <w:rPr>
                <w:rFonts w:ascii="Tahoma" w:hAnsi="Tahoma" w:cs="Tahoma"/>
              </w:rPr>
            </w:pPr>
            <w:r w:rsidRPr="00CD4574">
              <w:rPr>
                <w:rFonts w:ascii="Tahoma" w:hAnsi="Tahoma" w:cs="Tahoma"/>
              </w:rPr>
              <w:t>1174.89</w:t>
            </w:r>
          </w:p>
        </w:tc>
        <w:tc>
          <w:tcPr>
            <w:tcW w:w="1800" w:type="dxa"/>
          </w:tcPr>
          <w:p w:rsidR="00A85FD9" w:rsidRPr="00CD4574" w:rsidRDefault="00A85FD9" w:rsidP="003F4383">
            <w:pPr>
              <w:spacing w:line="480" w:lineRule="auto"/>
              <w:rPr>
                <w:rFonts w:ascii="Tahoma" w:hAnsi="Tahoma" w:cs="Tahoma"/>
              </w:rPr>
            </w:pPr>
            <w:r w:rsidRPr="00CD4574">
              <w:rPr>
                <w:rFonts w:ascii="Tahoma" w:hAnsi="Tahoma" w:cs="Tahoma"/>
              </w:rPr>
              <w:t xml:space="preserve">1.84  </w:t>
            </w:r>
          </w:p>
        </w:tc>
      </w:tr>
      <w:tr w:rsidR="00A85FD9" w:rsidRPr="00CD4574" w:rsidTr="003F4383">
        <w:tc>
          <w:tcPr>
            <w:tcW w:w="2214" w:type="dxa"/>
            <w:vAlign w:val="center"/>
          </w:tcPr>
          <w:p w:rsidR="00A85FD9" w:rsidRPr="00CD4574" w:rsidRDefault="00A85FD9" w:rsidP="003F4383">
            <w:pPr>
              <w:spacing w:line="480" w:lineRule="auto"/>
              <w:jc w:val="center"/>
              <w:rPr>
                <w:rFonts w:ascii="Tahoma" w:hAnsi="Tahoma" w:cs="Tahoma"/>
              </w:rPr>
            </w:pPr>
          </w:p>
        </w:tc>
        <w:tc>
          <w:tcPr>
            <w:tcW w:w="3114" w:type="dxa"/>
          </w:tcPr>
          <w:p w:rsidR="00A85FD9" w:rsidRPr="00CD4574" w:rsidRDefault="00A85FD9" w:rsidP="003F4383">
            <w:pPr>
              <w:spacing w:line="480" w:lineRule="auto"/>
              <w:rPr>
                <w:rFonts w:ascii="Tahoma" w:hAnsi="Tahoma" w:cs="Tahoma"/>
                <w:b/>
                <w:bCs/>
              </w:rPr>
            </w:pPr>
          </w:p>
        </w:tc>
        <w:tc>
          <w:tcPr>
            <w:tcW w:w="2160" w:type="dxa"/>
          </w:tcPr>
          <w:p w:rsidR="00A85FD9" w:rsidRPr="00CD4574" w:rsidRDefault="00A85FD9" w:rsidP="003F4383">
            <w:pPr>
              <w:spacing w:line="480" w:lineRule="auto"/>
              <w:rPr>
                <w:rFonts w:ascii="Tahoma" w:hAnsi="Tahoma" w:cs="Tahoma"/>
                <w:b/>
                <w:bCs/>
              </w:rPr>
            </w:pPr>
            <w:r w:rsidRPr="00CD4574">
              <w:rPr>
                <w:rFonts w:ascii="Tahoma" w:hAnsi="Tahoma" w:cs="Tahoma"/>
                <w:b/>
                <w:bCs/>
              </w:rPr>
              <w:t xml:space="preserve">Mean </w:t>
            </w:r>
            <w:proofErr w:type="spellStart"/>
            <w:r w:rsidRPr="00CD4574">
              <w:rPr>
                <w:rFonts w:ascii="Tahoma" w:hAnsi="Tahoma" w:cs="Tahoma"/>
                <w:b/>
                <w:bCs/>
              </w:rPr>
              <w:t>Kn</w:t>
            </w:r>
            <w:proofErr w:type="spellEnd"/>
            <w:r w:rsidRPr="00CD4574">
              <w:rPr>
                <w:rFonts w:ascii="Tahoma" w:hAnsi="Tahoma" w:cs="Tahoma"/>
                <w:b/>
                <w:bCs/>
              </w:rPr>
              <w:t xml:space="preserve"> =</w:t>
            </w:r>
          </w:p>
        </w:tc>
        <w:tc>
          <w:tcPr>
            <w:tcW w:w="1800" w:type="dxa"/>
          </w:tcPr>
          <w:p w:rsidR="00A85FD9" w:rsidRPr="00CD4574" w:rsidRDefault="00A85FD9" w:rsidP="003F4383">
            <w:pPr>
              <w:spacing w:line="480" w:lineRule="auto"/>
              <w:rPr>
                <w:rFonts w:ascii="Tahoma" w:hAnsi="Tahoma" w:cs="Tahoma"/>
                <w:b/>
                <w:bCs/>
              </w:rPr>
            </w:pPr>
            <w:r w:rsidRPr="00CD4574">
              <w:rPr>
                <w:rFonts w:ascii="Tahoma" w:hAnsi="Tahoma" w:cs="Tahoma"/>
                <w:b/>
                <w:bCs/>
              </w:rPr>
              <w:t xml:space="preserve">1. 07 </w:t>
            </w:r>
            <w:r w:rsidRPr="00CD4574">
              <w:rPr>
                <w:rFonts w:ascii="Tahoma" w:hAnsi="Tahoma" w:cs="Tahoma"/>
              </w:rPr>
              <w:t>± 0.45</w:t>
            </w:r>
          </w:p>
        </w:tc>
      </w:tr>
    </w:tbl>
    <w:p w:rsidR="0069249D" w:rsidRDefault="0069249D" w:rsidP="0069249D">
      <w:pPr>
        <w:spacing w:line="240" w:lineRule="auto"/>
        <w:ind w:left="720" w:hanging="720"/>
        <w:jc w:val="both"/>
        <w:rPr>
          <w:rFonts w:ascii="Tahoma" w:hAnsi="Tahoma" w:cs="Tahoma"/>
        </w:rPr>
      </w:pPr>
    </w:p>
    <w:p w:rsidR="0069249D" w:rsidRPr="00CD4574" w:rsidRDefault="0069249D" w:rsidP="0069249D">
      <w:pPr>
        <w:spacing w:line="240" w:lineRule="auto"/>
        <w:ind w:left="720" w:hanging="720"/>
        <w:jc w:val="both"/>
        <w:rPr>
          <w:rFonts w:ascii="Tahoma" w:hAnsi="Tahoma" w:cs="Tahoma"/>
        </w:rPr>
      </w:pPr>
      <w:bookmarkStart w:id="0" w:name="_GoBack"/>
      <w:bookmarkEnd w:id="0"/>
      <w:r w:rsidRPr="00CD4574">
        <w:rPr>
          <w:rFonts w:ascii="Tahoma" w:hAnsi="Tahoma" w:cs="Tahoma"/>
        </w:rPr>
        <w:lastRenderedPageBreak/>
        <w:t xml:space="preserve">Fig.1. Length-weight relationship of sexes combined </w:t>
      </w:r>
      <w:proofErr w:type="spellStart"/>
      <w:r>
        <w:rPr>
          <w:rFonts w:ascii="Tahoma" w:hAnsi="Tahoma" w:cs="Tahoma"/>
          <w:i/>
          <w:iCs/>
        </w:rPr>
        <w:t>Oreochromis</w:t>
      </w:r>
      <w:proofErr w:type="spellEnd"/>
      <w:r w:rsidRPr="00CD4574">
        <w:rPr>
          <w:rFonts w:ascii="Tahoma" w:hAnsi="Tahoma" w:cs="Tahoma"/>
          <w:i/>
          <w:iCs/>
        </w:rPr>
        <w:t xml:space="preserve"> </w:t>
      </w:r>
      <w:proofErr w:type="spellStart"/>
      <w:r w:rsidRPr="00CD4574">
        <w:rPr>
          <w:rFonts w:ascii="Tahoma" w:hAnsi="Tahoma" w:cs="Tahoma"/>
          <w:i/>
          <w:iCs/>
        </w:rPr>
        <w:t>niloticus</w:t>
      </w:r>
      <w:proofErr w:type="spellEnd"/>
      <w:r w:rsidRPr="00CD4574">
        <w:rPr>
          <w:rFonts w:ascii="Tahoma" w:hAnsi="Tahoma" w:cs="Tahoma"/>
        </w:rPr>
        <w:t xml:space="preserve"> from concrete pond of </w:t>
      </w:r>
      <w:proofErr w:type="spellStart"/>
      <w:r w:rsidRPr="00CD4574">
        <w:rPr>
          <w:rFonts w:ascii="Tahoma" w:hAnsi="Tahoma" w:cs="Tahoma"/>
        </w:rPr>
        <w:t>Habib</w:t>
      </w:r>
      <w:proofErr w:type="spellEnd"/>
      <w:r w:rsidRPr="00CD4574">
        <w:rPr>
          <w:rFonts w:ascii="Tahoma" w:hAnsi="Tahoma" w:cs="Tahoma"/>
        </w:rPr>
        <w:t xml:space="preserve"> ADM, Hub, </w:t>
      </w:r>
      <w:proofErr w:type="spellStart"/>
      <w:r w:rsidRPr="00CD4574">
        <w:rPr>
          <w:rFonts w:ascii="Tahoma" w:hAnsi="Tahoma" w:cs="Tahoma"/>
        </w:rPr>
        <w:t>Balochistan</w:t>
      </w:r>
      <w:proofErr w:type="spellEnd"/>
      <w:r w:rsidRPr="00CD4574">
        <w:rPr>
          <w:rFonts w:ascii="Tahoma" w:hAnsi="Tahoma" w:cs="Tahoma"/>
        </w:rPr>
        <w:t xml:space="preserve"> (Empirical values)</w:t>
      </w:r>
    </w:p>
    <w:p w:rsidR="001E1DC0" w:rsidRDefault="00A85FD9" w:rsidP="00812485">
      <w:pPr>
        <w:spacing w:line="480" w:lineRule="auto"/>
        <w:ind w:left="720" w:hanging="900"/>
        <w:jc w:val="both"/>
        <w:rPr>
          <w:rFonts w:ascii="Tahoma" w:hAnsi="Tahoma" w:cs="Tahoma"/>
        </w:rPr>
      </w:pPr>
      <w:r w:rsidRPr="00A85FD9">
        <w:rPr>
          <w:rFonts w:ascii="Tahoma" w:hAnsi="Tahoma" w:cs="Tahoma"/>
          <w:noProof/>
        </w:rPr>
        <w:drawing>
          <wp:inline distT="0" distB="0" distL="0" distR="0">
            <wp:extent cx="4914900" cy="309562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914900" cy="3095625"/>
                    </a:xfrm>
                    <a:prstGeom prst="rect">
                      <a:avLst/>
                    </a:prstGeom>
                    <a:noFill/>
                    <a:ln w="9525">
                      <a:noFill/>
                      <a:miter lim="800000"/>
                      <a:headEnd/>
                      <a:tailEnd/>
                    </a:ln>
                  </pic:spPr>
                </pic:pic>
              </a:graphicData>
            </a:graphic>
          </wp:inline>
        </w:drawing>
      </w:r>
    </w:p>
    <w:p w:rsidR="0069249D" w:rsidRPr="00CD4574" w:rsidRDefault="0069249D" w:rsidP="0069249D">
      <w:pPr>
        <w:spacing w:line="240" w:lineRule="auto"/>
        <w:jc w:val="both"/>
        <w:rPr>
          <w:rFonts w:ascii="Tahoma" w:hAnsi="Tahoma" w:cs="Tahoma"/>
        </w:rPr>
      </w:pPr>
      <w:proofErr w:type="gramStart"/>
      <w:r w:rsidRPr="00CD4574">
        <w:rPr>
          <w:rFonts w:ascii="Tahoma" w:hAnsi="Tahoma" w:cs="Tahoma"/>
        </w:rPr>
        <w:t>Fig. 2.</w:t>
      </w:r>
      <w:proofErr w:type="gramEnd"/>
      <w:r w:rsidRPr="00CD4574">
        <w:rPr>
          <w:rFonts w:ascii="Tahoma" w:hAnsi="Tahoma" w:cs="Tahoma"/>
        </w:rPr>
        <w:t xml:space="preserve"> Log-log relationship of sexes combined </w:t>
      </w:r>
      <w:proofErr w:type="spellStart"/>
      <w:r>
        <w:rPr>
          <w:rFonts w:ascii="Tahoma" w:hAnsi="Tahoma" w:cs="Tahoma"/>
          <w:i/>
          <w:iCs/>
        </w:rPr>
        <w:t>Oreochromis</w:t>
      </w:r>
      <w:proofErr w:type="spellEnd"/>
      <w:r w:rsidRPr="00CD4574">
        <w:rPr>
          <w:rFonts w:ascii="Tahoma" w:hAnsi="Tahoma" w:cs="Tahoma"/>
          <w:i/>
          <w:iCs/>
        </w:rPr>
        <w:t xml:space="preserve"> </w:t>
      </w:r>
      <w:proofErr w:type="spellStart"/>
      <w:r w:rsidRPr="00CD4574">
        <w:rPr>
          <w:rFonts w:ascii="Tahoma" w:hAnsi="Tahoma" w:cs="Tahoma"/>
          <w:i/>
          <w:iCs/>
        </w:rPr>
        <w:t>niloticus</w:t>
      </w:r>
      <w:proofErr w:type="spellEnd"/>
      <w:r w:rsidRPr="00CD4574">
        <w:rPr>
          <w:rFonts w:ascii="Tahoma" w:hAnsi="Tahoma" w:cs="Tahoma"/>
        </w:rPr>
        <w:t xml:space="preserve"> from concrete ponds of </w:t>
      </w:r>
      <w:proofErr w:type="spellStart"/>
      <w:r w:rsidRPr="00CD4574">
        <w:rPr>
          <w:rFonts w:ascii="Tahoma" w:hAnsi="Tahoma" w:cs="Tahoma"/>
        </w:rPr>
        <w:t>Habib</w:t>
      </w:r>
      <w:proofErr w:type="spellEnd"/>
      <w:r w:rsidRPr="00CD4574">
        <w:rPr>
          <w:rFonts w:ascii="Tahoma" w:hAnsi="Tahoma" w:cs="Tahoma"/>
        </w:rPr>
        <w:t xml:space="preserve"> ADM, Hub, </w:t>
      </w:r>
      <w:proofErr w:type="spellStart"/>
      <w:proofErr w:type="gramStart"/>
      <w:r w:rsidRPr="00CD4574">
        <w:rPr>
          <w:rFonts w:ascii="Tahoma" w:hAnsi="Tahoma" w:cs="Tahoma"/>
        </w:rPr>
        <w:t>Balochistan</w:t>
      </w:r>
      <w:proofErr w:type="spellEnd"/>
      <w:proofErr w:type="gramEnd"/>
      <w:r w:rsidRPr="00CD4574">
        <w:rPr>
          <w:rFonts w:ascii="Tahoma" w:hAnsi="Tahoma" w:cs="Tahoma"/>
        </w:rPr>
        <w:t>.</w:t>
      </w:r>
    </w:p>
    <w:p w:rsidR="001E1DC0" w:rsidRPr="00CD4574" w:rsidRDefault="00A85FD9" w:rsidP="00812485">
      <w:pPr>
        <w:spacing w:line="480" w:lineRule="auto"/>
        <w:ind w:left="720" w:hanging="900"/>
        <w:jc w:val="both"/>
        <w:rPr>
          <w:rFonts w:ascii="Tahoma" w:hAnsi="Tahoma" w:cs="Tahoma"/>
        </w:rPr>
      </w:pPr>
      <w:r w:rsidRPr="00A85FD9">
        <w:rPr>
          <w:rFonts w:ascii="Tahoma" w:hAnsi="Tahoma" w:cs="Tahoma"/>
          <w:noProof/>
        </w:rPr>
        <w:drawing>
          <wp:inline distT="0" distB="0" distL="0" distR="0">
            <wp:extent cx="4914900" cy="3000375"/>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4914900" cy="3000375"/>
                    </a:xfrm>
                    <a:prstGeom prst="rect">
                      <a:avLst/>
                    </a:prstGeom>
                    <a:noFill/>
                    <a:ln w="9525">
                      <a:noFill/>
                      <a:miter lim="800000"/>
                      <a:headEnd/>
                      <a:tailEnd/>
                    </a:ln>
                  </pic:spPr>
                </pic:pic>
              </a:graphicData>
            </a:graphic>
          </wp:inline>
        </w:drawing>
      </w:r>
    </w:p>
    <w:p w:rsidR="0069249D" w:rsidRDefault="0069249D" w:rsidP="00812485">
      <w:pPr>
        <w:spacing w:line="480" w:lineRule="auto"/>
        <w:rPr>
          <w:rFonts w:ascii="Tahoma" w:hAnsi="Tahoma" w:cs="Tahoma"/>
          <w:b/>
          <w:bCs/>
          <w:sz w:val="24"/>
          <w:szCs w:val="24"/>
        </w:rPr>
      </w:pPr>
    </w:p>
    <w:p w:rsidR="001E1DC0" w:rsidRPr="00A85FD9" w:rsidRDefault="001E1DC0" w:rsidP="00812485">
      <w:pPr>
        <w:spacing w:line="480" w:lineRule="auto"/>
        <w:rPr>
          <w:rFonts w:ascii="Tahoma" w:hAnsi="Tahoma" w:cs="Tahoma"/>
        </w:rPr>
      </w:pPr>
      <w:r w:rsidRPr="005F529D">
        <w:rPr>
          <w:rFonts w:ascii="Tahoma" w:hAnsi="Tahoma" w:cs="Tahoma"/>
          <w:b/>
          <w:bCs/>
          <w:sz w:val="24"/>
          <w:szCs w:val="24"/>
        </w:rPr>
        <w:lastRenderedPageBreak/>
        <w:t>References</w:t>
      </w:r>
      <w:r w:rsidR="005F529D">
        <w:rPr>
          <w:rFonts w:ascii="Tahoma" w:hAnsi="Tahoma" w:cs="Tahoma"/>
          <w:b/>
          <w:bCs/>
          <w:sz w:val="24"/>
          <w:szCs w:val="24"/>
        </w:rPr>
        <w:t>:</w:t>
      </w:r>
    </w:p>
    <w:p w:rsidR="00812485" w:rsidRPr="00CD4574" w:rsidRDefault="00812485" w:rsidP="0069249D">
      <w:pPr>
        <w:autoSpaceDE w:val="0"/>
        <w:autoSpaceDN w:val="0"/>
        <w:adjustRightInd w:val="0"/>
        <w:spacing w:line="240" w:lineRule="auto"/>
        <w:ind w:left="720" w:hanging="720"/>
        <w:rPr>
          <w:rFonts w:ascii="Tahoma" w:hAnsi="Tahoma" w:cs="Tahoma"/>
        </w:rPr>
      </w:pPr>
      <w:proofErr w:type="spellStart"/>
      <w:r w:rsidRPr="00CD4574">
        <w:rPr>
          <w:rFonts w:ascii="Tahoma" w:hAnsi="Tahoma" w:cs="Tahoma"/>
        </w:rPr>
        <w:t>Bagenal</w:t>
      </w:r>
      <w:proofErr w:type="spellEnd"/>
      <w:r w:rsidRPr="00CD4574">
        <w:rPr>
          <w:rFonts w:ascii="Tahoma" w:hAnsi="Tahoma" w:cs="Tahoma"/>
        </w:rPr>
        <w:t xml:space="preserve">, T.B. and A.T. </w:t>
      </w:r>
      <w:proofErr w:type="spellStart"/>
      <w:r w:rsidRPr="00CD4574">
        <w:rPr>
          <w:rFonts w:ascii="Tahoma" w:hAnsi="Tahoma" w:cs="Tahoma"/>
        </w:rPr>
        <w:t>Tesch</w:t>
      </w:r>
      <w:proofErr w:type="spellEnd"/>
      <w:r w:rsidRPr="00CD4574">
        <w:rPr>
          <w:rFonts w:ascii="Tahoma" w:hAnsi="Tahoma" w:cs="Tahoma"/>
        </w:rPr>
        <w:t xml:space="preserve">, (1978). Conditions and growth patterns in fresh water habitats. Blackwell Scientific Publications, </w:t>
      </w:r>
      <w:smartTag w:uri="urn:schemas-microsoft-com:office:smarttags" w:element="City">
        <w:smartTag w:uri="urn:schemas-microsoft-com:office:smarttags" w:element="place">
          <w:r w:rsidRPr="00CD4574">
            <w:rPr>
              <w:rFonts w:ascii="Tahoma" w:hAnsi="Tahoma" w:cs="Tahoma"/>
            </w:rPr>
            <w:t>Oxford</w:t>
          </w:r>
        </w:smartTag>
      </w:smartTag>
      <w:r w:rsidRPr="00CD4574">
        <w:rPr>
          <w:rFonts w:ascii="Tahoma" w:hAnsi="Tahoma" w:cs="Tahoma"/>
        </w:rPr>
        <w:t>.</w:t>
      </w:r>
    </w:p>
    <w:p w:rsidR="005F529D" w:rsidRPr="00CD4574" w:rsidRDefault="005F529D" w:rsidP="0069249D">
      <w:pPr>
        <w:autoSpaceDE w:val="0"/>
        <w:autoSpaceDN w:val="0"/>
        <w:adjustRightInd w:val="0"/>
        <w:spacing w:line="240" w:lineRule="auto"/>
        <w:ind w:left="720" w:hanging="720"/>
        <w:rPr>
          <w:rFonts w:ascii="Tahoma" w:hAnsi="Tahoma" w:cs="Tahoma"/>
        </w:rPr>
      </w:pPr>
      <w:proofErr w:type="spellStart"/>
      <w:smartTag w:uri="urn:schemas-microsoft-com:office:smarttags" w:element="place">
        <w:smartTag w:uri="urn:schemas-microsoft-com:office:smarttags" w:element="City">
          <w:r w:rsidRPr="00CD4574">
            <w:rPr>
              <w:rFonts w:ascii="Tahoma" w:hAnsi="Tahoma" w:cs="Tahoma"/>
            </w:rPr>
            <w:t>Bakhoum</w:t>
          </w:r>
        </w:smartTag>
        <w:proofErr w:type="spellEnd"/>
        <w:r w:rsidRPr="00CD4574">
          <w:rPr>
            <w:rFonts w:ascii="Tahoma" w:hAnsi="Tahoma" w:cs="Tahoma"/>
          </w:rPr>
          <w:t xml:space="preserve">, </w:t>
        </w:r>
        <w:smartTag w:uri="urn:schemas-microsoft-com:office:smarttags" w:element="country-region">
          <w:r w:rsidRPr="00CD4574">
            <w:rPr>
              <w:rFonts w:ascii="Tahoma" w:hAnsi="Tahoma" w:cs="Tahoma"/>
            </w:rPr>
            <w:t>S.A.</w:t>
          </w:r>
        </w:smartTag>
      </w:smartTag>
      <w:r w:rsidRPr="00CD4574">
        <w:rPr>
          <w:rFonts w:ascii="Tahoma" w:hAnsi="Tahoma" w:cs="Tahoma"/>
        </w:rPr>
        <w:t xml:space="preserve">, (1994). Comparative study on length weight relationship and condition factors of the </w:t>
      </w:r>
      <w:proofErr w:type="spellStart"/>
      <w:r w:rsidRPr="00CD4574">
        <w:rPr>
          <w:rFonts w:ascii="Tahoma" w:hAnsi="Tahoma" w:cs="Tahoma"/>
          <w:i/>
          <w:iCs/>
        </w:rPr>
        <w:t>Oreochromis</w:t>
      </w:r>
      <w:proofErr w:type="spellEnd"/>
      <w:r w:rsidRPr="00CD4574">
        <w:rPr>
          <w:rFonts w:ascii="Tahoma" w:hAnsi="Tahoma" w:cs="Tahoma"/>
          <w:i/>
          <w:iCs/>
        </w:rPr>
        <w:t xml:space="preserve"> </w:t>
      </w:r>
      <w:r w:rsidRPr="00CD4574">
        <w:rPr>
          <w:rFonts w:ascii="Tahoma" w:hAnsi="Tahoma" w:cs="Tahoma"/>
        </w:rPr>
        <w:t xml:space="preserve">in polluted and non-polluted parts of </w:t>
      </w:r>
      <w:smartTag w:uri="urn:schemas-microsoft-com:office:smarttags" w:element="place">
        <w:smartTag w:uri="urn:schemas-microsoft-com:office:smarttags" w:element="City">
          <w:r w:rsidRPr="00CD4574">
            <w:rPr>
              <w:rFonts w:ascii="Tahoma" w:hAnsi="Tahoma" w:cs="Tahoma"/>
            </w:rPr>
            <w:t xml:space="preserve">Lake </w:t>
          </w:r>
          <w:proofErr w:type="spellStart"/>
          <w:r w:rsidRPr="00CD4574">
            <w:rPr>
              <w:rFonts w:ascii="Tahoma" w:hAnsi="Tahoma" w:cs="Tahoma"/>
            </w:rPr>
            <w:t>Mariut</w:t>
          </w:r>
        </w:smartTag>
        <w:proofErr w:type="spellEnd"/>
        <w:r w:rsidRPr="00CD4574">
          <w:rPr>
            <w:rFonts w:ascii="Tahoma" w:hAnsi="Tahoma" w:cs="Tahoma"/>
          </w:rPr>
          <w:t xml:space="preserve">, </w:t>
        </w:r>
        <w:smartTag w:uri="urn:schemas-microsoft-com:office:smarttags" w:element="country-region">
          <w:r w:rsidRPr="00CD4574">
            <w:rPr>
              <w:rFonts w:ascii="Tahoma" w:hAnsi="Tahoma" w:cs="Tahoma"/>
            </w:rPr>
            <w:t>Egypt</w:t>
          </w:r>
        </w:smartTag>
      </w:smartTag>
      <w:r w:rsidRPr="00CD4574">
        <w:rPr>
          <w:rFonts w:ascii="Tahoma" w:hAnsi="Tahoma" w:cs="Tahoma"/>
        </w:rPr>
        <w:t xml:space="preserve">. Bull. Natl. Inst. </w:t>
      </w:r>
      <w:proofErr w:type="spellStart"/>
      <w:r w:rsidRPr="00CD4574">
        <w:rPr>
          <w:rFonts w:ascii="Tahoma" w:hAnsi="Tahoma" w:cs="Tahoma"/>
        </w:rPr>
        <w:t>Oceanogr</w:t>
      </w:r>
      <w:proofErr w:type="spellEnd"/>
      <w:r w:rsidRPr="00CD4574">
        <w:rPr>
          <w:rFonts w:ascii="Tahoma" w:hAnsi="Tahoma" w:cs="Tahoma"/>
        </w:rPr>
        <w:t xml:space="preserve">. </w:t>
      </w:r>
      <w:smartTag w:uri="urn:schemas-microsoft-com:office:smarttags" w:element="place">
        <w:smartTag w:uri="urn:schemas-microsoft-com:office:smarttags" w:element="City">
          <w:r w:rsidRPr="00CD4574">
            <w:rPr>
              <w:rFonts w:ascii="Tahoma" w:hAnsi="Tahoma" w:cs="Tahoma"/>
            </w:rPr>
            <w:t>Fish.</w:t>
          </w:r>
        </w:smartTag>
        <w:r w:rsidRPr="00CD4574">
          <w:rPr>
            <w:rFonts w:ascii="Tahoma" w:hAnsi="Tahoma" w:cs="Tahoma"/>
          </w:rPr>
          <w:t xml:space="preserve">, </w:t>
        </w:r>
        <w:smartTag w:uri="urn:schemas-microsoft-com:office:smarttags" w:element="country-region">
          <w:r w:rsidRPr="00CD4574">
            <w:rPr>
              <w:rFonts w:ascii="Tahoma" w:hAnsi="Tahoma" w:cs="Tahoma"/>
            </w:rPr>
            <w:t>Egypt</w:t>
          </w:r>
        </w:smartTag>
      </w:smartTag>
      <w:r w:rsidRPr="00CD4574">
        <w:rPr>
          <w:rFonts w:ascii="Tahoma" w:hAnsi="Tahoma" w:cs="Tahoma"/>
        </w:rPr>
        <w:t xml:space="preserve">, </w:t>
      </w:r>
      <w:r w:rsidRPr="00CD4574">
        <w:rPr>
          <w:rFonts w:ascii="Tahoma" w:hAnsi="Tahoma" w:cs="Tahoma"/>
          <w:b/>
          <w:bCs/>
        </w:rPr>
        <w:t>20:</w:t>
      </w:r>
      <w:r w:rsidRPr="00CD4574">
        <w:rPr>
          <w:rFonts w:ascii="Tahoma" w:hAnsi="Tahoma" w:cs="Tahoma"/>
        </w:rPr>
        <w:t xml:space="preserve"> 201-210.</w:t>
      </w:r>
    </w:p>
    <w:p w:rsidR="00812485" w:rsidRPr="00CD4574" w:rsidRDefault="00812485" w:rsidP="0069249D">
      <w:pPr>
        <w:autoSpaceDE w:val="0"/>
        <w:autoSpaceDN w:val="0"/>
        <w:adjustRightInd w:val="0"/>
        <w:spacing w:line="240" w:lineRule="auto"/>
        <w:ind w:left="720" w:hanging="720"/>
        <w:rPr>
          <w:rFonts w:ascii="Tahoma" w:hAnsi="Tahoma" w:cs="Tahoma"/>
          <w:sz w:val="19"/>
          <w:szCs w:val="19"/>
        </w:rPr>
      </w:pPr>
      <w:proofErr w:type="spellStart"/>
      <w:r w:rsidRPr="00CD4574">
        <w:rPr>
          <w:rFonts w:ascii="Tahoma" w:hAnsi="Tahoma" w:cs="Tahoma"/>
        </w:rPr>
        <w:t>Edah</w:t>
      </w:r>
      <w:proofErr w:type="spellEnd"/>
      <w:r w:rsidRPr="00CD4574">
        <w:rPr>
          <w:rFonts w:ascii="Tahoma" w:hAnsi="Tahoma" w:cs="Tahoma"/>
        </w:rPr>
        <w:t xml:space="preserve">, B. A., A. O. </w:t>
      </w:r>
      <w:proofErr w:type="spellStart"/>
      <w:r w:rsidRPr="00CD4574">
        <w:rPr>
          <w:rFonts w:ascii="Tahoma" w:hAnsi="Tahoma" w:cs="Tahoma"/>
        </w:rPr>
        <w:t>Akande</w:t>
      </w:r>
      <w:proofErr w:type="spellEnd"/>
      <w:r w:rsidRPr="00CD4574">
        <w:rPr>
          <w:rFonts w:ascii="Tahoma" w:hAnsi="Tahoma" w:cs="Tahoma"/>
        </w:rPr>
        <w:t>, C. Ayo-</w:t>
      </w:r>
      <w:proofErr w:type="spellStart"/>
      <w:r w:rsidRPr="00CD4574">
        <w:rPr>
          <w:rFonts w:ascii="Tahoma" w:hAnsi="Tahoma" w:cs="Tahoma"/>
        </w:rPr>
        <w:t>Olalusi</w:t>
      </w:r>
      <w:proofErr w:type="spellEnd"/>
      <w:r w:rsidRPr="00CD4574">
        <w:rPr>
          <w:rFonts w:ascii="Tahoma" w:hAnsi="Tahoma" w:cs="Tahoma"/>
        </w:rPr>
        <w:t xml:space="preserve">, A. </w:t>
      </w:r>
      <w:proofErr w:type="spellStart"/>
      <w:r w:rsidRPr="00CD4574">
        <w:rPr>
          <w:rFonts w:ascii="Tahoma" w:hAnsi="Tahoma" w:cs="Tahoma"/>
        </w:rPr>
        <w:t>Olusola</w:t>
      </w:r>
      <w:proofErr w:type="spellEnd"/>
      <w:r w:rsidRPr="00CD4574">
        <w:rPr>
          <w:rFonts w:ascii="Tahoma" w:hAnsi="Tahoma" w:cs="Tahoma"/>
        </w:rPr>
        <w:t>.</w:t>
      </w:r>
      <w:r w:rsidRPr="00CD4574">
        <w:rPr>
          <w:rFonts w:ascii="Tahoma" w:hAnsi="Tahoma" w:cs="Tahoma"/>
          <w:sz w:val="23"/>
          <w:szCs w:val="23"/>
        </w:rPr>
        <w:t xml:space="preserve"> (</w:t>
      </w:r>
      <w:r w:rsidRPr="00CD4574">
        <w:rPr>
          <w:rFonts w:ascii="Tahoma" w:hAnsi="Tahoma" w:cs="Tahoma"/>
        </w:rPr>
        <w:t xml:space="preserve">2010) Computed the wet weight-dry weight relationship of </w:t>
      </w:r>
      <w:proofErr w:type="spellStart"/>
      <w:r w:rsidRPr="00CD4574">
        <w:rPr>
          <w:rFonts w:ascii="Tahoma" w:hAnsi="Tahoma" w:cs="Tahoma"/>
          <w:i/>
          <w:iCs/>
        </w:rPr>
        <w:t>Oreochromis</w:t>
      </w:r>
      <w:proofErr w:type="spellEnd"/>
      <w:r w:rsidRPr="00CD4574">
        <w:rPr>
          <w:rFonts w:ascii="Tahoma" w:hAnsi="Tahoma" w:cs="Tahoma"/>
          <w:i/>
          <w:iCs/>
        </w:rPr>
        <w:t xml:space="preserve"> </w:t>
      </w:r>
      <w:proofErr w:type="spellStart"/>
      <w:r w:rsidRPr="00CD4574">
        <w:rPr>
          <w:rFonts w:ascii="Tahoma" w:hAnsi="Tahoma" w:cs="Tahoma"/>
          <w:i/>
          <w:iCs/>
        </w:rPr>
        <w:t>niloticus</w:t>
      </w:r>
      <w:proofErr w:type="spellEnd"/>
      <w:r w:rsidRPr="00CD4574">
        <w:rPr>
          <w:rFonts w:ascii="Tahoma" w:hAnsi="Tahoma" w:cs="Tahoma"/>
        </w:rPr>
        <w:t xml:space="preserve"> (Tilapia</w:t>
      </w:r>
      <w:r w:rsidRPr="00CD4574">
        <w:rPr>
          <w:rFonts w:ascii="Tahoma" w:hAnsi="Tahoma" w:cs="Tahoma"/>
          <w:i/>
          <w:iCs/>
        </w:rPr>
        <w:t>) Internet Journal of Food Safety</w:t>
      </w:r>
      <w:r w:rsidRPr="00CD4574">
        <w:rPr>
          <w:rFonts w:ascii="Tahoma" w:hAnsi="Tahoma" w:cs="Tahoma"/>
        </w:rPr>
        <w:t xml:space="preserve">, </w:t>
      </w:r>
      <w:r w:rsidRPr="00CD4574">
        <w:rPr>
          <w:rFonts w:ascii="Tahoma" w:hAnsi="Tahoma" w:cs="Tahoma"/>
          <w:b/>
          <w:bCs/>
        </w:rPr>
        <w:t>12</w:t>
      </w:r>
      <w:r w:rsidRPr="00CD4574">
        <w:rPr>
          <w:rFonts w:ascii="Tahoma" w:hAnsi="Tahoma" w:cs="Tahoma"/>
        </w:rPr>
        <w:t>, 2010, p. 109-</w:t>
      </w:r>
      <w:r w:rsidRPr="00CD4574">
        <w:rPr>
          <w:rFonts w:ascii="Tahoma" w:hAnsi="Tahoma" w:cs="Tahoma"/>
          <w:sz w:val="19"/>
          <w:szCs w:val="19"/>
        </w:rPr>
        <w:t xml:space="preserve"> </w:t>
      </w:r>
    </w:p>
    <w:p w:rsidR="005F529D" w:rsidRPr="00CD4574" w:rsidRDefault="005F529D" w:rsidP="0069249D">
      <w:pPr>
        <w:spacing w:line="240" w:lineRule="auto"/>
        <w:ind w:left="720" w:hanging="720"/>
        <w:jc w:val="both"/>
        <w:rPr>
          <w:rFonts w:ascii="Tahoma" w:hAnsi="Tahoma" w:cs="Tahoma"/>
        </w:rPr>
      </w:pPr>
      <w:proofErr w:type="spellStart"/>
      <w:r w:rsidRPr="00CD4574">
        <w:rPr>
          <w:rFonts w:ascii="Tahoma" w:hAnsi="Tahoma" w:cs="Tahoma"/>
        </w:rPr>
        <w:t>Hile</w:t>
      </w:r>
      <w:proofErr w:type="spellEnd"/>
      <w:r w:rsidRPr="00CD4574">
        <w:rPr>
          <w:rFonts w:ascii="Tahoma" w:hAnsi="Tahoma" w:cs="Tahoma"/>
        </w:rPr>
        <w:t xml:space="preserve">, R. (1936). Age and growth of Cisco, </w:t>
      </w:r>
      <w:proofErr w:type="spellStart"/>
      <w:r w:rsidRPr="00CD4574">
        <w:rPr>
          <w:rFonts w:ascii="Tahoma" w:hAnsi="Tahoma" w:cs="Tahoma"/>
          <w:i/>
          <w:iCs/>
        </w:rPr>
        <w:t>Leuhthys</w:t>
      </w:r>
      <w:proofErr w:type="spellEnd"/>
      <w:r w:rsidRPr="00CD4574">
        <w:rPr>
          <w:rFonts w:ascii="Tahoma" w:hAnsi="Tahoma" w:cs="Tahoma"/>
          <w:i/>
          <w:iCs/>
        </w:rPr>
        <w:t xml:space="preserve"> </w:t>
      </w:r>
      <w:proofErr w:type="spellStart"/>
      <w:r w:rsidRPr="00CD4574">
        <w:rPr>
          <w:rFonts w:ascii="Tahoma" w:hAnsi="Tahoma" w:cs="Tahoma"/>
          <w:i/>
          <w:iCs/>
        </w:rPr>
        <w:t>artedi</w:t>
      </w:r>
      <w:proofErr w:type="spellEnd"/>
      <w:r w:rsidRPr="00CD4574">
        <w:rPr>
          <w:rFonts w:ascii="Tahoma" w:hAnsi="Tahoma" w:cs="Tahoma"/>
          <w:i/>
          <w:iCs/>
        </w:rPr>
        <w:t xml:space="preserve"> </w:t>
      </w:r>
      <w:r w:rsidRPr="00CD4574">
        <w:rPr>
          <w:rFonts w:ascii="Tahoma" w:hAnsi="Tahoma" w:cs="Tahoma"/>
        </w:rPr>
        <w:t xml:space="preserve">(Le </w:t>
      </w:r>
      <w:proofErr w:type="spellStart"/>
      <w:r w:rsidRPr="00CD4574">
        <w:rPr>
          <w:rFonts w:ascii="Tahoma" w:hAnsi="Tahoma" w:cs="Tahoma"/>
        </w:rPr>
        <w:t>Suer</w:t>
      </w:r>
      <w:proofErr w:type="spellEnd"/>
      <w:r w:rsidRPr="00CD4574">
        <w:rPr>
          <w:rFonts w:ascii="Tahoma" w:hAnsi="Tahoma" w:cs="Tahoma"/>
        </w:rPr>
        <w:t xml:space="preserve">) in the lake of north-eastern high lands. Bull. US. Bur. Fish., </w:t>
      </w:r>
      <w:r w:rsidRPr="00CD4574">
        <w:rPr>
          <w:rFonts w:ascii="Tahoma" w:hAnsi="Tahoma" w:cs="Tahoma"/>
          <w:b/>
          <w:bCs/>
        </w:rPr>
        <w:t>48:</w:t>
      </w:r>
      <w:r w:rsidRPr="00CD4574">
        <w:rPr>
          <w:rFonts w:ascii="Tahoma" w:hAnsi="Tahoma" w:cs="Tahoma"/>
        </w:rPr>
        <w:t>211-317.</w:t>
      </w:r>
    </w:p>
    <w:p w:rsidR="001E1DC0" w:rsidRPr="00CD4574" w:rsidRDefault="001E1DC0" w:rsidP="0069249D">
      <w:pPr>
        <w:autoSpaceDE w:val="0"/>
        <w:autoSpaceDN w:val="0"/>
        <w:adjustRightInd w:val="0"/>
        <w:spacing w:line="240" w:lineRule="auto"/>
        <w:ind w:left="720" w:hanging="720"/>
        <w:rPr>
          <w:rFonts w:ascii="Tahoma" w:hAnsi="Tahoma" w:cs="Tahoma"/>
        </w:rPr>
      </w:pPr>
      <w:proofErr w:type="spellStart"/>
      <w:r w:rsidRPr="00CD4574">
        <w:rPr>
          <w:rFonts w:ascii="Tahoma" w:hAnsi="Tahoma" w:cs="Tahoma"/>
        </w:rPr>
        <w:t>Khallaf</w:t>
      </w:r>
      <w:proofErr w:type="spellEnd"/>
      <w:r w:rsidRPr="00CD4574">
        <w:rPr>
          <w:rFonts w:ascii="Tahoma" w:hAnsi="Tahoma" w:cs="Tahoma"/>
        </w:rPr>
        <w:t xml:space="preserve">, E. A., M. </w:t>
      </w:r>
      <w:proofErr w:type="spellStart"/>
      <w:r w:rsidRPr="00CD4574">
        <w:rPr>
          <w:rFonts w:ascii="Tahoma" w:hAnsi="Tahoma" w:cs="Tahoma"/>
        </w:rPr>
        <w:t>Galal</w:t>
      </w:r>
      <w:proofErr w:type="spellEnd"/>
      <w:r w:rsidRPr="00CD4574">
        <w:rPr>
          <w:rFonts w:ascii="Tahoma" w:hAnsi="Tahoma" w:cs="Tahoma"/>
        </w:rPr>
        <w:t xml:space="preserve"> and M. </w:t>
      </w:r>
      <w:proofErr w:type="spellStart"/>
      <w:r w:rsidRPr="00CD4574">
        <w:rPr>
          <w:rFonts w:ascii="Tahoma" w:hAnsi="Tahoma" w:cs="Tahoma"/>
        </w:rPr>
        <w:t>Authman</w:t>
      </w:r>
      <w:proofErr w:type="spellEnd"/>
      <w:r w:rsidRPr="00CD4574">
        <w:rPr>
          <w:rFonts w:ascii="Tahoma" w:hAnsi="Tahoma" w:cs="Tahoma"/>
        </w:rPr>
        <w:t xml:space="preserve">, (2003). The Biology of </w:t>
      </w:r>
      <w:proofErr w:type="spellStart"/>
      <w:r w:rsidRPr="00CD4574">
        <w:rPr>
          <w:rFonts w:ascii="Tahoma" w:hAnsi="Tahoma" w:cs="Tahoma"/>
          <w:i/>
          <w:iCs/>
        </w:rPr>
        <w:t>Oreochromis</w:t>
      </w:r>
      <w:proofErr w:type="spellEnd"/>
      <w:r w:rsidRPr="00CD4574">
        <w:rPr>
          <w:rFonts w:ascii="Tahoma" w:hAnsi="Tahoma" w:cs="Tahoma"/>
          <w:i/>
          <w:iCs/>
        </w:rPr>
        <w:t xml:space="preserve"> </w:t>
      </w:r>
      <w:proofErr w:type="spellStart"/>
      <w:r w:rsidRPr="00CD4574">
        <w:rPr>
          <w:rFonts w:ascii="Tahoma" w:hAnsi="Tahoma" w:cs="Tahoma"/>
          <w:i/>
          <w:iCs/>
        </w:rPr>
        <w:t>niloticus</w:t>
      </w:r>
      <w:proofErr w:type="spellEnd"/>
      <w:r w:rsidRPr="00CD4574">
        <w:rPr>
          <w:rFonts w:ascii="Tahoma" w:hAnsi="Tahoma" w:cs="Tahoma"/>
          <w:i/>
          <w:iCs/>
        </w:rPr>
        <w:t xml:space="preserve"> </w:t>
      </w:r>
      <w:r w:rsidRPr="00CD4574">
        <w:rPr>
          <w:rFonts w:ascii="Tahoma" w:hAnsi="Tahoma" w:cs="Tahoma"/>
        </w:rPr>
        <w:t xml:space="preserve">in a polluted canal. </w:t>
      </w:r>
      <w:proofErr w:type="spellStart"/>
      <w:r w:rsidRPr="00CD4574">
        <w:rPr>
          <w:rFonts w:ascii="Tahoma" w:hAnsi="Tahoma" w:cs="Tahoma"/>
          <w:i/>
          <w:iCs/>
        </w:rPr>
        <w:t>Ecotoxicol</w:t>
      </w:r>
      <w:proofErr w:type="spellEnd"/>
      <w:r w:rsidRPr="00CD4574">
        <w:rPr>
          <w:rFonts w:ascii="Tahoma" w:hAnsi="Tahoma" w:cs="Tahoma"/>
        </w:rPr>
        <w:t xml:space="preserve">, </w:t>
      </w:r>
      <w:r w:rsidRPr="00CD4574">
        <w:rPr>
          <w:rFonts w:ascii="Tahoma" w:hAnsi="Tahoma" w:cs="Tahoma"/>
          <w:b/>
          <w:bCs/>
        </w:rPr>
        <w:t>12</w:t>
      </w:r>
      <w:r w:rsidRPr="00CD4574">
        <w:rPr>
          <w:rFonts w:ascii="Tahoma" w:hAnsi="Tahoma" w:cs="Tahoma"/>
        </w:rPr>
        <w:t>: 405-416.</w:t>
      </w:r>
    </w:p>
    <w:p w:rsidR="005F529D" w:rsidRPr="00CD4574" w:rsidRDefault="005F529D" w:rsidP="0069249D">
      <w:pPr>
        <w:spacing w:line="240" w:lineRule="auto"/>
        <w:ind w:left="720" w:hanging="720"/>
        <w:jc w:val="both"/>
        <w:rPr>
          <w:rFonts w:ascii="Tahoma" w:hAnsi="Tahoma" w:cs="Tahoma"/>
        </w:rPr>
      </w:pPr>
      <w:proofErr w:type="spellStart"/>
      <w:r w:rsidRPr="00CD4574">
        <w:rPr>
          <w:rFonts w:ascii="Tahoma" w:hAnsi="Tahoma" w:cs="Tahoma"/>
        </w:rPr>
        <w:t>LeCren</w:t>
      </w:r>
      <w:proofErr w:type="spellEnd"/>
      <w:r w:rsidRPr="00CD4574">
        <w:rPr>
          <w:rFonts w:ascii="Tahoma" w:hAnsi="Tahoma" w:cs="Tahoma"/>
        </w:rPr>
        <w:t>, E. D. (1951). The length- weight relationship and seasonal cycle in gonad weight and condition in the perch</w:t>
      </w:r>
      <w:r w:rsidRPr="00CD4574">
        <w:rPr>
          <w:rFonts w:ascii="Tahoma" w:hAnsi="Tahoma" w:cs="Tahoma"/>
          <w:i/>
          <w:iCs/>
        </w:rPr>
        <w:t xml:space="preserve"> (</w:t>
      </w:r>
      <w:proofErr w:type="spellStart"/>
      <w:r w:rsidRPr="00CD4574">
        <w:rPr>
          <w:rFonts w:ascii="Tahoma" w:hAnsi="Tahoma" w:cs="Tahoma"/>
          <w:i/>
          <w:iCs/>
        </w:rPr>
        <w:t>Perca</w:t>
      </w:r>
      <w:proofErr w:type="spellEnd"/>
      <w:r w:rsidRPr="00CD4574">
        <w:rPr>
          <w:rFonts w:ascii="Tahoma" w:hAnsi="Tahoma" w:cs="Tahoma"/>
          <w:i/>
          <w:iCs/>
        </w:rPr>
        <w:t xml:space="preserve"> </w:t>
      </w:r>
      <w:proofErr w:type="spellStart"/>
      <w:r w:rsidRPr="00CD4574">
        <w:rPr>
          <w:rFonts w:ascii="Tahoma" w:hAnsi="Tahoma" w:cs="Tahoma"/>
          <w:i/>
          <w:iCs/>
        </w:rPr>
        <w:t>fluviatilis</w:t>
      </w:r>
      <w:proofErr w:type="spellEnd"/>
      <w:r w:rsidRPr="00CD4574">
        <w:rPr>
          <w:rFonts w:ascii="Tahoma" w:hAnsi="Tahoma" w:cs="Tahoma"/>
          <w:i/>
          <w:iCs/>
        </w:rPr>
        <w:t xml:space="preserve">). J. </w:t>
      </w:r>
      <w:proofErr w:type="spellStart"/>
      <w:r w:rsidRPr="00CD4574">
        <w:rPr>
          <w:rFonts w:ascii="Tahoma" w:hAnsi="Tahoma" w:cs="Tahoma"/>
          <w:i/>
          <w:iCs/>
        </w:rPr>
        <w:t>Anim.Ecol</w:t>
      </w:r>
      <w:proofErr w:type="spellEnd"/>
      <w:r w:rsidRPr="00CD4574">
        <w:rPr>
          <w:rFonts w:ascii="Tahoma" w:hAnsi="Tahoma" w:cs="Tahoma"/>
        </w:rPr>
        <w:t>.</w:t>
      </w:r>
      <w:r w:rsidRPr="00CD4574">
        <w:rPr>
          <w:rFonts w:ascii="Tahoma" w:hAnsi="Tahoma" w:cs="Tahoma"/>
          <w:i/>
          <w:iCs/>
        </w:rPr>
        <w:t>,</w:t>
      </w:r>
      <w:r w:rsidRPr="00CD4574">
        <w:rPr>
          <w:rFonts w:ascii="Tahoma" w:hAnsi="Tahoma" w:cs="Tahoma"/>
          <w:b/>
          <w:bCs/>
        </w:rPr>
        <w:t xml:space="preserve"> 20</w:t>
      </w:r>
      <w:r w:rsidRPr="00CD4574">
        <w:rPr>
          <w:rFonts w:ascii="Tahoma" w:hAnsi="Tahoma" w:cs="Tahoma"/>
        </w:rPr>
        <w:t xml:space="preserve"> (4): 201 -219.</w:t>
      </w:r>
    </w:p>
    <w:p w:rsidR="005F529D" w:rsidRPr="00CD4574" w:rsidRDefault="005F529D" w:rsidP="0069249D">
      <w:pPr>
        <w:spacing w:line="240" w:lineRule="auto"/>
        <w:ind w:left="720" w:hanging="720"/>
        <w:rPr>
          <w:rFonts w:ascii="Tahoma" w:hAnsi="Tahoma" w:cs="Tahoma"/>
        </w:rPr>
      </w:pPr>
      <w:r w:rsidRPr="00CD4574">
        <w:rPr>
          <w:rFonts w:ascii="Tahoma" w:hAnsi="Tahoma" w:cs="Tahoma"/>
        </w:rPr>
        <w:t xml:space="preserve">Martin, W. R. (1949). The mechanics of environmental control of body form in fishes. </w:t>
      </w:r>
      <w:r w:rsidRPr="00CD4574">
        <w:rPr>
          <w:rFonts w:ascii="Tahoma" w:hAnsi="Tahoma" w:cs="Tahoma"/>
          <w:i/>
          <w:iCs/>
        </w:rPr>
        <w:t xml:space="preserve">Univ. </w:t>
      </w:r>
      <w:smartTag w:uri="urn:schemas-microsoft-com:office:smarttags" w:element="City">
        <w:smartTag w:uri="urn:schemas-microsoft-com:office:smarttags" w:element="place">
          <w:r w:rsidRPr="00CD4574">
            <w:rPr>
              <w:rFonts w:ascii="Tahoma" w:hAnsi="Tahoma" w:cs="Tahoma"/>
              <w:i/>
              <w:iCs/>
            </w:rPr>
            <w:t>Toronto</w:t>
          </w:r>
        </w:smartTag>
      </w:smartTag>
      <w:r w:rsidRPr="00CD4574">
        <w:rPr>
          <w:rFonts w:ascii="Tahoma" w:hAnsi="Tahoma" w:cs="Tahoma"/>
          <w:i/>
          <w:iCs/>
        </w:rPr>
        <w:t xml:space="preserve">  Stud. Biol</w:t>
      </w:r>
      <w:r w:rsidRPr="00CD4574">
        <w:rPr>
          <w:rFonts w:ascii="Tahoma" w:hAnsi="Tahoma" w:cs="Tahoma"/>
        </w:rPr>
        <w:t xml:space="preserve">., </w:t>
      </w:r>
      <w:r w:rsidRPr="00CD4574">
        <w:rPr>
          <w:rFonts w:ascii="Tahoma" w:hAnsi="Tahoma" w:cs="Tahoma"/>
          <w:b/>
          <w:bCs/>
        </w:rPr>
        <w:t>56</w:t>
      </w:r>
      <w:r w:rsidRPr="00CD4574">
        <w:rPr>
          <w:rFonts w:ascii="Tahoma" w:hAnsi="Tahoma" w:cs="Tahoma"/>
        </w:rPr>
        <w:t>:1-91.</w:t>
      </w:r>
    </w:p>
    <w:p w:rsidR="00812485" w:rsidRPr="00CD4574" w:rsidRDefault="00812485" w:rsidP="0069249D">
      <w:pPr>
        <w:autoSpaceDE w:val="0"/>
        <w:autoSpaceDN w:val="0"/>
        <w:adjustRightInd w:val="0"/>
        <w:spacing w:line="240" w:lineRule="auto"/>
        <w:ind w:left="720" w:hanging="720"/>
        <w:rPr>
          <w:rFonts w:ascii="Tahoma" w:hAnsi="Tahoma" w:cs="Tahoma"/>
        </w:rPr>
      </w:pPr>
      <w:proofErr w:type="spellStart"/>
      <w:r w:rsidRPr="00CD4574">
        <w:rPr>
          <w:rFonts w:ascii="Tahoma" w:hAnsi="Tahoma" w:cs="Tahoma"/>
        </w:rPr>
        <w:t>Olurin</w:t>
      </w:r>
      <w:proofErr w:type="spellEnd"/>
      <w:r w:rsidRPr="00CD4574">
        <w:rPr>
          <w:rFonts w:ascii="Tahoma" w:hAnsi="Tahoma" w:cs="Tahoma"/>
        </w:rPr>
        <w:t xml:space="preserve">, K. B.  and O. A. </w:t>
      </w:r>
      <w:proofErr w:type="spellStart"/>
      <w:r w:rsidRPr="00CD4574">
        <w:rPr>
          <w:rFonts w:ascii="Tahoma" w:hAnsi="Tahoma" w:cs="Tahoma"/>
        </w:rPr>
        <w:t>Aderibigbe</w:t>
      </w:r>
      <w:proofErr w:type="spellEnd"/>
      <w:r w:rsidRPr="00CD4574">
        <w:rPr>
          <w:rFonts w:ascii="Tahoma" w:hAnsi="Tahoma" w:cs="Tahoma"/>
        </w:rPr>
        <w:t>. (2006)</w:t>
      </w:r>
      <w:r w:rsidRPr="00CD4574">
        <w:rPr>
          <w:rFonts w:ascii="Tahoma" w:hAnsi="Tahoma" w:cs="Tahoma"/>
          <w:b/>
          <w:bCs/>
        </w:rPr>
        <w:t xml:space="preserve"> </w:t>
      </w:r>
      <w:r w:rsidRPr="00CD4574">
        <w:rPr>
          <w:rFonts w:ascii="Tahoma" w:hAnsi="Tahoma" w:cs="Tahoma"/>
        </w:rPr>
        <w:t xml:space="preserve">Length-weight relationship and condition factor of pond reared juvenile </w:t>
      </w:r>
      <w:proofErr w:type="spellStart"/>
      <w:r w:rsidRPr="00CD4574">
        <w:rPr>
          <w:rFonts w:ascii="Tahoma" w:hAnsi="Tahoma" w:cs="Tahoma"/>
          <w:i/>
          <w:iCs/>
        </w:rPr>
        <w:t>Oreochromis</w:t>
      </w:r>
      <w:proofErr w:type="spellEnd"/>
      <w:r w:rsidRPr="00CD4574">
        <w:rPr>
          <w:rFonts w:ascii="Tahoma" w:hAnsi="Tahoma" w:cs="Tahoma"/>
          <w:i/>
          <w:iCs/>
        </w:rPr>
        <w:t xml:space="preserve"> </w:t>
      </w:r>
      <w:proofErr w:type="spellStart"/>
      <w:r w:rsidRPr="00CD4574">
        <w:rPr>
          <w:rFonts w:ascii="Tahoma" w:hAnsi="Tahoma" w:cs="Tahoma"/>
          <w:i/>
          <w:iCs/>
        </w:rPr>
        <w:t>niloticus</w:t>
      </w:r>
      <w:proofErr w:type="spellEnd"/>
      <w:r w:rsidRPr="00CD4574">
        <w:rPr>
          <w:rFonts w:ascii="Tahoma" w:hAnsi="Tahoma" w:cs="Tahoma"/>
        </w:rPr>
        <w:t>.</w:t>
      </w:r>
      <w:r w:rsidRPr="00CD4574">
        <w:rPr>
          <w:rFonts w:ascii="Tahoma" w:hAnsi="Tahoma" w:cs="Tahoma"/>
          <w:sz w:val="19"/>
          <w:szCs w:val="19"/>
        </w:rPr>
        <w:t xml:space="preserve"> </w:t>
      </w:r>
      <w:r w:rsidRPr="00CD4574">
        <w:rPr>
          <w:rFonts w:ascii="Tahoma" w:hAnsi="Tahoma" w:cs="Tahoma"/>
          <w:i/>
          <w:iCs/>
        </w:rPr>
        <w:t>World Journal of Zoology</w:t>
      </w:r>
      <w:r w:rsidRPr="00CD4574">
        <w:rPr>
          <w:rFonts w:ascii="Tahoma" w:hAnsi="Tahoma" w:cs="Tahoma"/>
        </w:rPr>
        <w:t xml:space="preserve"> </w:t>
      </w:r>
      <w:r w:rsidRPr="00CD4574">
        <w:rPr>
          <w:rFonts w:ascii="Tahoma" w:hAnsi="Tahoma" w:cs="Tahoma"/>
          <w:b/>
          <w:bCs/>
        </w:rPr>
        <w:t>1</w:t>
      </w:r>
      <w:r w:rsidRPr="00CD4574">
        <w:rPr>
          <w:rFonts w:ascii="Tahoma" w:hAnsi="Tahoma" w:cs="Tahoma"/>
        </w:rPr>
        <w:t xml:space="preserve"> (2): 82-85.</w:t>
      </w:r>
    </w:p>
    <w:p w:rsidR="001E1DC0" w:rsidRPr="00CD4574" w:rsidRDefault="001E1DC0" w:rsidP="0069249D">
      <w:pPr>
        <w:autoSpaceDE w:val="0"/>
        <w:autoSpaceDN w:val="0"/>
        <w:adjustRightInd w:val="0"/>
        <w:spacing w:line="240" w:lineRule="auto"/>
        <w:ind w:left="720" w:hanging="720"/>
        <w:rPr>
          <w:rFonts w:ascii="Tahoma" w:hAnsi="Tahoma" w:cs="Tahoma"/>
        </w:rPr>
      </w:pPr>
      <w:proofErr w:type="spellStart"/>
      <w:r w:rsidRPr="00CD4574">
        <w:rPr>
          <w:rFonts w:ascii="Tahoma" w:hAnsi="Tahoma" w:cs="Tahoma"/>
        </w:rPr>
        <w:t>Pauly</w:t>
      </w:r>
      <w:proofErr w:type="spellEnd"/>
      <w:r w:rsidRPr="00CD4574">
        <w:rPr>
          <w:rFonts w:ascii="Tahoma" w:hAnsi="Tahoma" w:cs="Tahoma"/>
        </w:rPr>
        <w:t xml:space="preserve">, T.A., (1976). General characters for the classification of the cichlid family. Ricker, W.E. (Ed.). Blackwell, </w:t>
      </w:r>
      <w:smartTag w:uri="urn:schemas-microsoft-com:office:smarttags" w:element="City">
        <w:smartTag w:uri="urn:schemas-microsoft-com:office:smarttags" w:element="place">
          <w:r w:rsidRPr="00CD4574">
            <w:rPr>
              <w:rFonts w:ascii="Tahoma" w:hAnsi="Tahoma" w:cs="Tahoma"/>
            </w:rPr>
            <w:t>Oxford</w:t>
          </w:r>
        </w:smartTag>
      </w:smartTag>
      <w:r w:rsidRPr="00CD4574">
        <w:rPr>
          <w:rFonts w:ascii="Tahoma" w:hAnsi="Tahoma" w:cs="Tahoma"/>
        </w:rPr>
        <w:t>.</w:t>
      </w:r>
    </w:p>
    <w:p w:rsidR="001E1DC0" w:rsidRPr="00CD4574" w:rsidRDefault="001E1DC0" w:rsidP="0069249D">
      <w:pPr>
        <w:autoSpaceDE w:val="0"/>
        <w:autoSpaceDN w:val="0"/>
        <w:adjustRightInd w:val="0"/>
        <w:spacing w:line="240" w:lineRule="auto"/>
        <w:ind w:left="720" w:hanging="720"/>
        <w:rPr>
          <w:rFonts w:ascii="Tahoma" w:hAnsi="Tahoma" w:cs="Tahoma"/>
        </w:rPr>
      </w:pPr>
      <w:proofErr w:type="spellStart"/>
      <w:r w:rsidRPr="00CD4574">
        <w:rPr>
          <w:rFonts w:ascii="Tahoma" w:hAnsi="Tahoma" w:cs="Tahoma"/>
        </w:rPr>
        <w:t>Reynold</w:t>
      </w:r>
      <w:proofErr w:type="spellEnd"/>
      <w:r w:rsidRPr="00CD4574">
        <w:rPr>
          <w:rFonts w:ascii="Tahoma" w:hAnsi="Tahoma" w:cs="Tahoma"/>
        </w:rPr>
        <w:t xml:space="preserve">, T.D., (1968). The biology of the clupeids in the New Volta. In: Man-made       Lakes. The </w:t>
      </w:r>
      <w:smartTag w:uri="urn:schemas-microsoft-com:office:smarttags" w:element="City">
        <w:smartTag w:uri="urn:schemas-microsoft-com:office:smarttags" w:element="place">
          <w:r w:rsidRPr="00CD4574">
            <w:rPr>
              <w:rFonts w:ascii="Tahoma" w:hAnsi="Tahoma" w:cs="Tahoma"/>
            </w:rPr>
            <w:t>Accra</w:t>
          </w:r>
        </w:smartTag>
      </w:smartTag>
      <w:r w:rsidRPr="00CD4574">
        <w:rPr>
          <w:rFonts w:ascii="Tahoma" w:hAnsi="Tahoma" w:cs="Tahoma"/>
        </w:rPr>
        <w:t xml:space="preserve"> Symposium. </w:t>
      </w:r>
      <w:smartTag w:uri="urn:schemas-microsoft-com:office:smarttags" w:element="place">
        <w:smartTag w:uri="urn:schemas-microsoft-com:office:smarttags" w:element="PlaceName">
          <w:r w:rsidRPr="00CD4574">
            <w:rPr>
              <w:rFonts w:ascii="Tahoma" w:hAnsi="Tahoma" w:cs="Tahoma"/>
            </w:rPr>
            <w:t>Ghana</w:t>
          </w:r>
        </w:smartTag>
        <w:r w:rsidRPr="00CD4574">
          <w:rPr>
            <w:rFonts w:ascii="Tahoma" w:hAnsi="Tahoma" w:cs="Tahoma"/>
          </w:rPr>
          <w:t xml:space="preserve"> </w:t>
        </w:r>
        <w:smartTag w:uri="urn:schemas-microsoft-com:office:smarttags" w:element="PlaceType">
          <w:r w:rsidRPr="00CD4574">
            <w:rPr>
              <w:rFonts w:ascii="Tahoma" w:hAnsi="Tahoma" w:cs="Tahoma"/>
            </w:rPr>
            <w:t>University</w:t>
          </w:r>
        </w:smartTag>
      </w:smartTag>
      <w:r w:rsidRPr="00CD4574">
        <w:rPr>
          <w:rFonts w:ascii="Tahoma" w:hAnsi="Tahoma" w:cs="Tahoma"/>
        </w:rPr>
        <w:t xml:space="preserve"> Press, </w:t>
      </w:r>
      <w:smartTag w:uri="urn:schemas-microsoft-com:office:smarttags" w:element="City">
        <w:smartTag w:uri="urn:schemas-microsoft-com:office:smarttags" w:element="place">
          <w:r w:rsidRPr="00CD4574">
            <w:rPr>
              <w:rFonts w:ascii="Tahoma" w:hAnsi="Tahoma" w:cs="Tahoma"/>
            </w:rPr>
            <w:t>Accra</w:t>
          </w:r>
        </w:smartTag>
      </w:smartTag>
      <w:r w:rsidRPr="00CD4574">
        <w:rPr>
          <w:rFonts w:ascii="Tahoma" w:hAnsi="Tahoma" w:cs="Tahoma"/>
        </w:rPr>
        <w:t>.</w:t>
      </w:r>
    </w:p>
    <w:p w:rsidR="001E1DC0" w:rsidRPr="00CD4574" w:rsidRDefault="001E1DC0" w:rsidP="0069249D">
      <w:pPr>
        <w:autoSpaceDE w:val="0"/>
        <w:autoSpaceDN w:val="0"/>
        <w:adjustRightInd w:val="0"/>
        <w:spacing w:line="240" w:lineRule="auto"/>
        <w:ind w:left="720" w:hanging="720"/>
        <w:rPr>
          <w:rFonts w:ascii="Tahoma" w:hAnsi="Tahoma" w:cs="Tahoma"/>
        </w:rPr>
      </w:pPr>
      <w:r w:rsidRPr="00CD4574">
        <w:rPr>
          <w:rFonts w:ascii="Tahoma" w:hAnsi="Tahoma" w:cs="Tahoma"/>
        </w:rPr>
        <w:t xml:space="preserve">Stewart, K.M., (1988). Changes in condition and maturation of the </w:t>
      </w:r>
      <w:proofErr w:type="spellStart"/>
      <w:r w:rsidRPr="00CD4574">
        <w:rPr>
          <w:rFonts w:ascii="Tahoma" w:hAnsi="Tahoma" w:cs="Tahoma"/>
          <w:i/>
          <w:iCs/>
        </w:rPr>
        <w:t>Oreochromis</w:t>
      </w:r>
      <w:proofErr w:type="spellEnd"/>
      <w:r w:rsidRPr="00CD4574">
        <w:rPr>
          <w:rFonts w:ascii="Tahoma" w:hAnsi="Tahoma" w:cs="Tahoma"/>
          <w:i/>
          <w:iCs/>
        </w:rPr>
        <w:t xml:space="preserve"> </w:t>
      </w:r>
      <w:proofErr w:type="spellStart"/>
      <w:r w:rsidRPr="00CD4574">
        <w:rPr>
          <w:rFonts w:ascii="Tahoma" w:hAnsi="Tahoma" w:cs="Tahoma"/>
          <w:i/>
          <w:iCs/>
        </w:rPr>
        <w:t>niloticus</w:t>
      </w:r>
      <w:proofErr w:type="spellEnd"/>
      <w:r w:rsidRPr="00CD4574">
        <w:rPr>
          <w:rFonts w:ascii="Tahoma" w:hAnsi="Tahoma" w:cs="Tahoma"/>
          <w:i/>
          <w:iCs/>
        </w:rPr>
        <w:t xml:space="preserve"> </w:t>
      </w:r>
      <w:r w:rsidRPr="00CD4574">
        <w:rPr>
          <w:rFonts w:ascii="Tahoma" w:hAnsi="Tahoma" w:cs="Tahoma"/>
        </w:rPr>
        <w:t xml:space="preserve">L. population of </w:t>
      </w:r>
      <w:smartTag w:uri="urn:schemas-microsoft-com:office:smarttags" w:element="City">
        <w:smartTag w:uri="urn:schemas-microsoft-com:office:smarttags" w:element="place">
          <w:r w:rsidRPr="00CD4574">
            <w:rPr>
              <w:rFonts w:ascii="Tahoma" w:hAnsi="Tahoma" w:cs="Tahoma"/>
            </w:rPr>
            <w:t>Ferguson</w:t>
          </w:r>
        </w:smartTag>
      </w:smartTag>
      <w:r w:rsidRPr="00CD4574">
        <w:rPr>
          <w:rFonts w:ascii="Tahoma" w:hAnsi="Tahoma" w:cs="Tahoma"/>
        </w:rPr>
        <w:t xml:space="preserve">’s Gulf, </w:t>
      </w:r>
      <w:smartTag w:uri="urn:schemas-microsoft-com:office:smarttags" w:element="place">
        <w:smartTag w:uri="urn:schemas-microsoft-com:office:smarttags" w:element="City">
          <w:r w:rsidRPr="00CD4574">
            <w:rPr>
              <w:rFonts w:ascii="Tahoma" w:hAnsi="Tahoma" w:cs="Tahoma"/>
            </w:rPr>
            <w:t>Lake Turkana</w:t>
          </w:r>
        </w:smartTag>
        <w:r w:rsidRPr="00CD4574">
          <w:rPr>
            <w:rFonts w:ascii="Tahoma" w:hAnsi="Tahoma" w:cs="Tahoma"/>
          </w:rPr>
          <w:t xml:space="preserve">, </w:t>
        </w:r>
        <w:smartTag w:uri="urn:schemas-microsoft-com:office:smarttags" w:element="country-region">
          <w:r w:rsidRPr="00CD4574">
            <w:rPr>
              <w:rFonts w:ascii="Tahoma" w:hAnsi="Tahoma" w:cs="Tahoma"/>
            </w:rPr>
            <w:t>Kenya</w:t>
          </w:r>
        </w:smartTag>
      </w:smartTag>
      <w:r w:rsidRPr="00CD4574">
        <w:rPr>
          <w:rFonts w:ascii="Tahoma" w:hAnsi="Tahoma" w:cs="Tahoma"/>
        </w:rPr>
        <w:t xml:space="preserve">. J. Fish Biol., </w:t>
      </w:r>
      <w:r w:rsidRPr="00CD4574">
        <w:rPr>
          <w:rFonts w:ascii="Tahoma" w:hAnsi="Tahoma" w:cs="Tahoma"/>
          <w:b/>
          <w:bCs/>
        </w:rPr>
        <w:t>33</w:t>
      </w:r>
      <w:r w:rsidRPr="00CD4574">
        <w:rPr>
          <w:rFonts w:ascii="Tahoma" w:hAnsi="Tahoma" w:cs="Tahoma"/>
        </w:rPr>
        <w:t>: 181-188.</w:t>
      </w:r>
    </w:p>
    <w:p w:rsidR="001E1DC0" w:rsidRPr="00CD4574" w:rsidRDefault="001E1DC0" w:rsidP="00812485">
      <w:pPr>
        <w:autoSpaceDE w:val="0"/>
        <w:autoSpaceDN w:val="0"/>
        <w:adjustRightInd w:val="0"/>
        <w:spacing w:line="480" w:lineRule="auto"/>
        <w:rPr>
          <w:rFonts w:ascii="Tahoma" w:hAnsi="Tahoma" w:cs="Tahoma"/>
        </w:rPr>
      </w:pPr>
    </w:p>
    <w:p w:rsidR="001E1DC0" w:rsidRPr="00CD4574" w:rsidRDefault="001E1DC0" w:rsidP="00812485">
      <w:pPr>
        <w:autoSpaceDE w:val="0"/>
        <w:autoSpaceDN w:val="0"/>
        <w:adjustRightInd w:val="0"/>
        <w:spacing w:line="480" w:lineRule="auto"/>
        <w:rPr>
          <w:rFonts w:ascii="Tahoma" w:hAnsi="Tahoma" w:cs="Tahoma"/>
        </w:rPr>
      </w:pPr>
    </w:p>
    <w:p w:rsidR="00655F8D" w:rsidRPr="00CD4574" w:rsidRDefault="00655F8D" w:rsidP="00812485">
      <w:pPr>
        <w:spacing w:line="480" w:lineRule="auto"/>
        <w:rPr>
          <w:rFonts w:ascii="Tahoma" w:hAnsi="Tahoma" w:cs="Tahoma"/>
        </w:rPr>
      </w:pPr>
    </w:p>
    <w:sectPr w:rsidR="00655F8D" w:rsidRPr="00CD457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66B" w:rsidRDefault="0077166B" w:rsidP="00414620">
      <w:pPr>
        <w:spacing w:after="0" w:line="240" w:lineRule="auto"/>
      </w:pPr>
      <w:r>
        <w:separator/>
      </w:r>
    </w:p>
  </w:endnote>
  <w:endnote w:type="continuationSeparator" w:id="0">
    <w:p w:rsidR="0077166B" w:rsidRDefault="0077166B" w:rsidP="00414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66B" w:rsidRDefault="0077166B" w:rsidP="00414620">
      <w:pPr>
        <w:spacing w:after="0" w:line="240" w:lineRule="auto"/>
      </w:pPr>
      <w:r>
        <w:separator/>
      </w:r>
    </w:p>
  </w:footnote>
  <w:footnote w:type="continuationSeparator" w:id="0">
    <w:p w:rsidR="0077166B" w:rsidRDefault="0077166B" w:rsidP="004146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DC0"/>
    <w:rsid w:val="001E1DC0"/>
    <w:rsid w:val="00414620"/>
    <w:rsid w:val="005F529D"/>
    <w:rsid w:val="006069FF"/>
    <w:rsid w:val="00655F8D"/>
    <w:rsid w:val="0069249D"/>
    <w:rsid w:val="0077166B"/>
    <w:rsid w:val="00812485"/>
    <w:rsid w:val="00A85FD9"/>
    <w:rsid w:val="00CD4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1D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DC0"/>
    <w:rPr>
      <w:rFonts w:ascii="Tahoma" w:hAnsi="Tahoma" w:cs="Tahoma"/>
      <w:sz w:val="16"/>
      <w:szCs w:val="16"/>
    </w:rPr>
  </w:style>
  <w:style w:type="paragraph" w:styleId="Header">
    <w:name w:val="header"/>
    <w:basedOn w:val="Normal"/>
    <w:link w:val="HeaderChar"/>
    <w:uiPriority w:val="99"/>
    <w:semiHidden/>
    <w:unhideWhenUsed/>
    <w:rsid w:val="004146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4620"/>
  </w:style>
  <w:style w:type="paragraph" w:styleId="Footer">
    <w:name w:val="footer"/>
    <w:basedOn w:val="Normal"/>
    <w:link w:val="FooterChar"/>
    <w:uiPriority w:val="99"/>
    <w:semiHidden/>
    <w:unhideWhenUsed/>
    <w:rsid w:val="004146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46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E1DC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E1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DC0"/>
    <w:rPr>
      <w:rFonts w:ascii="Tahoma" w:hAnsi="Tahoma" w:cs="Tahoma"/>
      <w:sz w:val="16"/>
      <w:szCs w:val="16"/>
    </w:rPr>
  </w:style>
  <w:style w:type="paragraph" w:styleId="Header">
    <w:name w:val="header"/>
    <w:basedOn w:val="Normal"/>
    <w:link w:val="HeaderChar"/>
    <w:uiPriority w:val="99"/>
    <w:semiHidden/>
    <w:unhideWhenUsed/>
    <w:rsid w:val="004146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4620"/>
  </w:style>
  <w:style w:type="paragraph" w:styleId="Footer">
    <w:name w:val="footer"/>
    <w:basedOn w:val="Normal"/>
    <w:link w:val="FooterChar"/>
    <w:uiPriority w:val="99"/>
    <w:semiHidden/>
    <w:unhideWhenUsed/>
    <w:rsid w:val="0041462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14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Kevin</cp:lastModifiedBy>
  <cp:revision>2</cp:revision>
  <dcterms:created xsi:type="dcterms:W3CDTF">2011-02-05T22:33:00Z</dcterms:created>
  <dcterms:modified xsi:type="dcterms:W3CDTF">2011-02-05T22:33:00Z</dcterms:modified>
</cp:coreProperties>
</file>